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10" w:leftChars="-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方正小标宋简体" w:hAnsi="微软雅黑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/>
          <w:sz w:val="32"/>
          <w:szCs w:val="32"/>
        </w:rPr>
        <w:t>经典诵读教学师资</w:t>
      </w:r>
      <w:r>
        <w:rPr>
          <w:rFonts w:ascii="方正小标宋简体" w:hAnsi="微软雅黑" w:eastAsia="方正小标宋简体"/>
          <w:sz w:val="32"/>
          <w:szCs w:val="32"/>
        </w:rPr>
        <w:t>系列</w:t>
      </w:r>
      <w:r>
        <w:rPr>
          <w:rFonts w:hint="eastAsia" w:ascii="方正小标宋简体" w:hAnsi="微软雅黑" w:eastAsia="方正小标宋简体"/>
          <w:sz w:val="32"/>
          <w:szCs w:val="32"/>
        </w:rPr>
        <w:t>培训简介</w:t>
      </w:r>
      <w:bookmarkEnd w:id="0"/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语言</w:t>
      </w:r>
      <w:r>
        <w:rPr>
          <w:rFonts w:ascii="黑体" w:hAnsi="黑体" w:eastAsia="黑体"/>
          <w:bCs/>
          <w:sz w:val="28"/>
          <w:szCs w:val="28"/>
        </w:rPr>
        <w:t>基本功训练</w:t>
      </w:r>
    </w:p>
    <w:p>
      <w:pPr>
        <w:spacing w:line="360" w:lineRule="auto"/>
        <w:ind w:firstLine="530" w:firstLineChars="189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492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语言基本功</w:t>
      </w:r>
      <w:r>
        <w:rPr>
          <w:rFonts w:ascii="仿宋" w:hAnsi="仿宋" w:eastAsia="仿宋"/>
          <w:bCs/>
          <w:sz w:val="28"/>
          <w:szCs w:val="28"/>
        </w:rPr>
        <w:t>训练</w:t>
      </w:r>
      <w:r>
        <w:rPr>
          <w:rFonts w:hint="eastAsia" w:ascii="仿宋" w:hAnsi="仿宋" w:eastAsia="仿宋"/>
          <w:bCs/>
          <w:sz w:val="28"/>
          <w:szCs w:val="28"/>
        </w:rPr>
        <w:t>是诵读能力的第一课程，指导诵读</w:t>
      </w:r>
      <w:r>
        <w:rPr>
          <w:rFonts w:ascii="仿宋" w:hAnsi="仿宋" w:eastAsia="仿宋"/>
          <w:bCs/>
          <w:sz w:val="28"/>
          <w:szCs w:val="28"/>
        </w:rPr>
        <w:t>者</w:t>
      </w:r>
      <w:r>
        <w:rPr>
          <w:rFonts w:hint="eastAsia" w:ascii="仿宋" w:hAnsi="仿宋" w:eastAsia="仿宋"/>
          <w:bCs/>
          <w:sz w:val="28"/>
          <w:szCs w:val="28"/>
        </w:rPr>
        <w:t>掌握气息</w:t>
      </w:r>
      <w:r>
        <w:rPr>
          <w:rFonts w:ascii="仿宋" w:hAnsi="仿宋" w:eastAsia="仿宋"/>
          <w:bCs/>
          <w:sz w:val="28"/>
          <w:szCs w:val="28"/>
        </w:rPr>
        <w:t>与发声</w:t>
      </w:r>
      <w:r>
        <w:rPr>
          <w:rFonts w:hint="eastAsia" w:ascii="仿宋" w:hAnsi="仿宋" w:eastAsia="仿宋"/>
          <w:bCs/>
          <w:sz w:val="28"/>
          <w:szCs w:val="28"/>
        </w:rPr>
        <w:t>技巧，并运用恰当</w:t>
      </w:r>
      <w:r>
        <w:rPr>
          <w:rFonts w:ascii="仿宋" w:hAnsi="仿宋" w:eastAsia="仿宋"/>
          <w:bCs/>
          <w:sz w:val="28"/>
          <w:szCs w:val="28"/>
        </w:rPr>
        <w:t>的语言表现</w:t>
      </w:r>
      <w:r>
        <w:rPr>
          <w:rFonts w:hint="eastAsia" w:ascii="仿宋" w:hAnsi="仿宋" w:eastAsia="仿宋"/>
          <w:bCs/>
          <w:sz w:val="28"/>
          <w:szCs w:val="28"/>
        </w:rPr>
        <w:t>手段</w:t>
      </w:r>
      <w:r>
        <w:rPr>
          <w:rFonts w:ascii="仿宋" w:hAnsi="仿宋" w:eastAsia="仿宋"/>
          <w:bCs/>
          <w:sz w:val="28"/>
          <w:szCs w:val="28"/>
        </w:rPr>
        <w:t>，达到较好的语言状态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49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通过教学与训练，</w:t>
      </w:r>
      <w:r>
        <w:rPr>
          <w:rFonts w:hint="eastAsia" w:ascii="仿宋" w:hAnsi="仿宋" w:eastAsia="仿宋"/>
          <w:bCs/>
          <w:sz w:val="28"/>
          <w:szCs w:val="28"/>
        </w:rPr>
        <w:t>让</w:t>
      </w:r>
      <w:r>
        <w:rPr>
          <w:rFonts w:ascii="仿宋" w:hAnsi="仿宋" w:eastAsia="仿宋"/>
          <w:bCs/>
          <w:sz w:val="28"/>
          <w:szCs w:val="28"/>
        </w:rPr>
        <w:t>学员掌握</w:t>
      </w:r>
      <w:r>
        <w:rPr>
          <w:rFonts w:hint="eastAsia" w:ascii="仿宋" w:hAnsi="仿宋" w:eastAsia="仿宋"/>
          <w:bCs/>
          <w:sz w:val="28"/>
          <w:szCs w:val="28"/>
        </w:rPr>
        <w:t>呼吸</w:t>
      </w:r>
      <w:r>
        <w:rPr>
          <w:rFonts w:ascii="仿宋" w:hAnsi="仿宋" w:eastAsia="仿宋"/>
          <w:bCs/>
          <w:sz w:val="28"/>
          <w:szCs w:val="28"/>
        </w:rPr>
        <w:t>与发声的</w:t>
      </w:r>
      <w:r>
        <w:rPr>
          <w:rFonts w:hint="eastAsia" w:ascii="仿宋" w:hAnsi="仿宋" w:eastAsia="仿宋"/>
          <w:bCs/>
          <w:sz w:val="28"/>
          <w:szCs w:val="28"/>
        </w:rPr>
        <w:t>练习</w:t>
      </w:r>
      <w:r>
        <w:rPr>
          <w:rFonts w:ascii="仿宋" w:hAnsi="仿宋" w:eastAsia="仿宋"/>
          <w:bCs/>
          <w:sz w:val="28"/>
          <w:szCs w:val="28"/>
        </w:rPr>
        <w:t>方法，学习</w:t>
      </w:r>
      <w:r>
        <w:rPr>
          <w:rFonts w:hint="eastAsia" w:ascii="仿宋" w:hAnsi="仿宋" w:eastAsia="仿宋"/>
          <w:bCs/>
          <w:sz w:val="28"/>
          <w:szCs w:val="28"/>
        </w:rPr>
        <w:t>语言</w:t>
      </w:r>
      <w:r>
        <w:rPr>
          <w:rFonts w:ascii="仿宋" w:hAnsi="仿宋" w:eastAsia="仿宋"/>
          <w:bCs/>
          <w:sz w:val="28"/>
          <w:szCs w:val="28"/>
        </w:rPr>
        <w:t>表现手段</w:t>
      </w:r>
      <w:r>
        <w:rPr>
          <w:rFonts w:hint="eastAsia" w:ascii="仿宋" w:hAnsi="仿宋" w:eastAsia="仿宋"/>
          <w:bCs/>
          <w:sz w:val="28"/>
          <w:szCs w:val="28"/>
        </w:rPr>
        <w:t>，迅速改善、提高语言表现能力。</w:t>
      </w:r>
    </w:p>
    <w:p>
      <w:pPr>
        <w:spacing w:line="360" w:lineRule="auto"/>
        <w:ind w:firstLine="530" w:firstLineChars="18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.气息与</w:t>
      </w:r>
      <w:r>
        <w:rPr>
          <w:rFonts w:ascii="仿宋" w:hAnsi="仿宋" w:eastAsia="仿宋"/>
          <w:bCs/>
          <w:sz w:val="28"/>
          <w:szCs w:val="28"/>
        </w:rPr>
        <w:t>发声，</w:t>
      </w:r>
      <w:r>
        <w:rPr>
          <w:rFonts w:hint="eastAsia" w:ascii="仿宋" w:hAnsi="仿宋" w:eastAsia="仿宋"/>
          <w:bCs/>
          <w:sz w:val="28"/>
          <w:szCs w:val="28"/>
        </w:rPr>
        <w:t>语言表现力</w:t>
      </w:r>
      <w:r>
        <w:rPr>
          <w:rFonts w:ascii="仿宋" w:hAnsi="仿宋" w:eastAsia="仿宋"/>
          <w:bCs/>
          <w:sz w:val="28"/>
          <w:szCs w:val="28"/>
        </w:rPr>
        <w:t>与语言状态</w:t>
      </w:r>
      <w:r>
        <w:rPr>
          <w:rFonts w:hint="eastAsia" w:ascii="仿宋" w:hAnsi="仿宋" w:eastAsia="仿宋"/>
          <w:bCs/>
          <w:sz w:val="28"/>
          <w:szCs w:val="28"/>
        </w:rPr>
        <w:t>，</w:t>
      </w:r>
      <w:r>
        <w:rPr>
          <w:rFonts w:ascii="仿宋" w:hAnsi="仿宋" w:eastAsia="仿宋"/>
          <w:bCs/>
          <w:sz w:val="28"/>
          <w:szCs w:val="28"/>
        </w:rPr>
        <w:t>用声音和语言绘画</w:t>
      </w:r>
      <w:r>
        <w:rPr>
          <w:rFonts w:hint="eastAsia" w:ascii="仿宋" w:hAnsi="仿宋" w:eastAsia="仿宋"/>
          <w:bCs/>
          <w:sz w:val="28"/>
          <w:szCs w:val="28"/>
        </w:rPr>
        <w:t>等</w:t>
      </w:r>
      <w:r>
        <w:rPr>
          <w:rFonts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专家讲解并</w:t>
      </w:r>
      <w:r>
        <w:rPr>
          <w:rFonts w:ascii="仿宋" w:hAnsi="仿宋" w:eastAsia="仿宋"/>
          <w:bCs/>
          <w:sz w:val="28"/>
          <w:szCs w:val="28"/>
        </w:rPr>
        <w:t>示范正确的呼吸与</w:t>
      </w:r>
      <w:r>
        <w:rPr>
          <w:rFonts w:hint="eastAsia" w:ascii="仿宋" w:hAnsi="仿宋" w:eastAsia="仿宋"/>
          <w:bCs/>
          <w:sz w:val="28"/>
          <w:szCs w:val="28"/>
        </w:rPr>
        <w:t>气息</w:t>
      </w:r>
      <w:r>
        <w:rPr>
          <w:rFonts w:ascii="仿宋" w:hAnsi="仿宋" w:eastAsia="仿宋"/>
          <w:bCs/>
          <w:sz w:val="28"/>
          <w:szCs w:val="28"/>
        </w:rPr>
        <w:t>控制方法，</w:t>
      </w:r>
      <w:r>
        <w:rPr>
          <w:rFonts w:hint="eastAsia" w:ascii="仿宋" w:hAnsi="仿宋" w:eastAsia="仿宋"/>
          <w:bCs/>
          <w:sz w:val="28"/>
          <w:szCs w:val="28"/>
        </w:rPr>
        <w:t>提升</w:t>
      </w:r>
      <w:r>
        <w:rPr>
          <w:rFonts w:ascii="仿宋" w:hAnsi="仿宋" w:eastAsia="仿宋"/>
          <w:bCs/>
          <w:sz w:val="28"/>
          <w:szCs w:val="28"/>
        </w:rPr>
        <w:t>语言表现力的技巧，带领学员开展声音训练和朗读</w:t>
      </w:r>
      <w:r>
        <w:rPr>
          <w:rFonts w:hint="eastAsia" w:ascii="仿宋" w:hAnsi="仿宋" w:eastAsia="仿宋"/>
          <w:bCs/>
          <w:sz w:val="28"/>
          <w:szCs w:val="28"/>
        </w:rPr>
        <w:t>实践。</w:t>
      </w:r>
    </w:p>
    <w:p>
      <w:pPr>
        <w:pStyle w:val="4"/>
        <w:spacing w:line="360" w:lineRule="auto"/>
        <w:ind w:firstLine="56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</w:t>
      </w:r>
      <w:r>
        <w:rPr>
          <w:rFonts w:ascii="黑体" w:hAnsi="黑体" w:eastAsia="黑体"/>
          <w:color w:val="000000"/>
          <w:sz w:val="28"/>
          <w:szCs w:val="28"/>
        </w:rPr>
        <w:t>、</w:t>
      </w:r>
      <w:r>
        <w:rPr>
          <w:rFonts w:hint="eastAsia" w:ascii="黑体" w:hAnsi="黑体" w:eastAsia="黑体"/>
          <w:color w:val="000000"/>
          <w:sz w:val="28"/>
          <w:szCs w:val="28"/>
        </w:rPr>
        <w:t>不同体裁</w:t>
      </w:r>
      <w:r>
        <w:rPr>
          <w:rFonts w:ascii="黑体" w:hAnsi="黑体" w:eastAsia="黑体"/>
          <w:color w:val="000000"/>
          <w:sz w:val="28"/>
          <w:szCs w:val="28"/>
        </w:rPr>
        <w:t>作品的诵读技巧</w:t>
      </w:r>
    </w:p>
    <w:p>
      <w:pPr>
        <w:spacing w:line="360" w:lineRule="auto"/>
        <w:ind w:firstLine="561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不同体裁</w:t>
      </w:r>
      <w:r>
        <w:rPr>
          <w:rFonts w:ascii="仿宋" w:hAnsi="仿宋" w:eastAsia="仿宋"/>
          <w:color w:val="000000"/>
          <w:sz w:val="28"/>
          <w:szCs w:val="28"/>
        </w:rPr>
        <w:t>作品的诵读技巧</w:t>
      </w:r>
      <w:r>
        <w:rPr>
          <w:rFonts w:hint="eastAsia" w:ascii="仿宋" w:hAnsi="仿宋" w:eastAsia="仿宋"/>
          <w:sz w:val="28"/>
          <w:szCs w:val="28"/>
        </w:rPr>
        <w:t>是诵读者的一门必修课程。不同</w:t>
      </w:r>
      <w:r>
        <w:rPr>
          <w:rFonts w:ascii="仿宋" w:hAnsi="仿宋" w:eastAsia="仿宋"/>
          <w:sz w:val="28"/>
          <w:szCs w:val="28"/>
        </w:rPr>
        <w:t>的体裁，在</w:t>
      </w:r>
      <w:r>
        <w:rPr>
          <w:rFonts w:hint="eastAsia" w:ascii="仿宋" w:hAnsi="仿宋" w:eastAsia="仿宋"/>
          <w:sz w:val="28"/>
          <w:szCs w:val="28"/>
        </w:rPr>
        <w:t>节奏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声韵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方面</w:t>
      </w:r>
      <w:r>
        <w:rPr>
          <w:rFonts w:ascii="仿宋" w:hAnsi="仿宋" w:eastAsia="仿宋"/>
          <w:sz w:val="28"/>
          <w:szCs w:val="28"/>
        </w:rPr>
        <w:t>艺术表</w:t>
      </w:r>
      <w:r>
        <w:rPr>
          <w:rFonts w:hint="eastAsia" w:ascii="仿宋" w:hAnsi="仿宋" w:eastAsia="仿宋"/>
          <w:sz w:val="28"/>
          <w:szCs w:val="28"/>
        </w:rPr>
        <w:t>现</w:t>
      </w:r>
      <w:r>
        <w:rPr>
          <w:rFonts w:ascii="仿宋" w:hAnsi="仿宋" w:eastAsia="仿宋"/>
          <w:sz w:val="28"/>
          <w:szCs w:val="28"/>
        </w:rPr>
        <w:t>方式</w:t>
      </w:r>
      <w:r>
        <w:rPr>
          <w:rFonts w:hint="eastAsia" w:ascii="仿宋" w:hAnsi="仿宋" w:eastAsia="仿宋"/>
          <w:sz w:val="28"/>
          <w:szCs w:val="28"/>
        </w:rPr>
        <w:t>是</w:t>
      </w:r>
      <w:r>
        <w:rPr>
          <w:rFonts w:ascii="仿宋" w:hAnsi="仿宋" w:eastAsia="仿宋"/>
          <w:sz w:val="28"/>
          <w:szCs w:val="28"/>
        </w:rPr>
        <w:t>不同的。</w:t>
      </w: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课程通过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体裁的教学</w:t>
      </w:r>
      <w:r>
        <w:rPr>
          <w:rFonts w:hint="eastAsia" w:ascii="仿宋" w:hAnsi="仿宋" w:eastAsia="仿宋"/>
          <w:sz w:val="28"/>
          <w:szCs w:val="28"/>
        </w:rPr>
        <w:t>使诵读者掌握</w:t>
      </w:r>
      <w:r>
        <w:rPr>
          <w:rFonts w:ascii="仿宋" w:hAnsi="仿宋" w:eastAsia="仿宋"/>
          <w:sz w:val="28"/>
          <w:szCs w:val="28"/>
        </w:rPr>
        <w:t>不同体裁作品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诵读技巧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30" w:firstLineChars="189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1.古诗词</w:t>
      </w:r>
      <w:r>
        <w:rPr>
          <w:rFonts w:ascii="仿宋" w:hAnsi="仿宋" w:eastAsia="仿宋"/>
          <w:bCs/>
          <w:sz w:val="28"/>
          <w:szCs w:val="28"/>
        </w:rPr>
        <w:t>诵读技巧</w:t>
      </w:r>
      <w:r>
        <w:rPr>
          <w:rFonts w:hint="eastAsia" w:ascii="仿宋" w:hAnsi="仿宋" w:eastAsia="仿宋"/>
          <w:bCs/>
          <w:sz w:val="28"/>
          <w:szCs w:val="28"/>
        </w:rPr>
        <w:t>，</w:t>
      </w:r>
      <w:r>
        <w:rPr>
          <w:rFonts w:ascii="仿宋" w:hAnsi="仿宋" w:eastAsia="仿宋"/>
          <w:bCs/>
          <w:sz w:val="28"/>
          <w:szCs w:val="28"/>
        </w:rPr>
        <w:t>散文的诵读技巧</w:t>
      </w:r>
      <w:r>
        <w:rPr>
          <w:rFonts w:hint="eastAsia" w:ascii="仿宋" w:hAnsi="仿宋" w:eastAsia="仿宋"/>
          <w:bCs/>
          <w:sz w:val="28"/>
          <w:szCs w:val="28"/>
        </w:rPr>
        <w:t>，中小学</w:t>
      </w:r>
      <w:r>
        <w:rPr>
          <w:rFonts w:ascii="仿宋" w:hAnsi="仿宋" w:eastAsia="仿宋"/>
          <w:bCs/>
          <w:sz w:val="28"/>
          <w:szCs w:val="28"/>
        </w:rPr>
        <w:t>课文朗读</w:t>
      </w:r>
      <w:r>
        <w:rPr>
          <w:rFonts w:hint="eastAsia" w:ascii="仿宋" w:hAnsi="仿宋" w:eastAsia="仿宋"/>
          <w:bCs/>
          <w:sz w:val="28"/>
          <w:szCs w:val="28"/>
        </w:rPr>
        <w:t>等。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2.专家</w:t>
      </w:r>
      <w:r>
        <w:rPr>
          <w:rFonts w:ascii="仿宋" w:hAnsi="仿宋" w:eastAsia="仿宋"/>
          <w:bCs/>
          <w:sz w:val="28"/>
          <w:szCs w:val="28"/>
        </w:rPr>
        <w:t>讲解赏读古诗词应该从</w:t>
      </w:r>
      <w:r>
        <w:rPr>
          <w:rFonts w:hint="eastAsia" w:ascii="仿宋" w:hAnsi="仿宋" w:eastAsia="仿宋"/>
          <w:bCs/>
          <w:sz w:val="28"/>
          <w:szCs w:val="28"/>
        </w:rPr>
        <w:t>哪些</w:t>
      </w:r>
      <w:r>
        <w:rPr>
          <w:rFonts w:ascii="仿宋" w:hAnsi="仿宋" w:eastAsia="仿宋"/>
          <w:bCs/>
          <w:sz w:val="28"/>
          <w:szCs w:val="28"/>
        </w:rPr>
        <w:t>方面</w:t>
      </w:r>
      <w:r>
        <w:rPr>
          <w:rFonts w:hint="eastAsia" w:ascii="仿宋" w:hAnsi="仿宋" w:eastAsia="仿宋"/>
          <w:bCs/>
          <w:sz w:val="28"/>
          <w:szCs w:val="28"/>
        </w:rPr>
        <w:t>入手，讲解“朗读”“朗诵”“吟诵”“吟唱”“诵读”概念区分、朗读</w:t>
      </w:r>
      <w:r>
        <w:rPr>
          <w:rFonts w:ascii="仿宋" w:hAnsi="仿宋" w:eastAsia="仿宋"/>
          <w:bCs/>
          <w:sz w:val="28"/>
          <w:szCs w:val="28"/>
        </w:rPr>
        <w:t>古诗词</w:t>
      </w:r>
      <w:r>
        <w:rPr>
          <w:rFonts w:hint="eastAsia" w:ascii="仿宋" w:hAnsi="仿宋" w:eastAsia="仿宋"/>
          <w:bCs/>
          <w:sz w:val="28"/>
          <w:szCs w:val="28"/>
        </w:rPr>
        <w:t>的</w:t>
      </w:r>
      <w:r>
        <w:rPr>
          <w:rFonts w:ascii="仿宋" w:hAnsi="仿宋" w:eastAsia="仿宋"/>
          <w:bCs/>
          <w:sz w:val="28"/>
          <w:szCs w:val="28"/>
        </w:rPr>
        <w:t>读音原</w:t>
      </w:r>
      <w:r>
        <w:rPr>
          <w:rFonts w:hint="eastAsia" w:ascii="仿宋" w:hAnsi="仿宋" w:eastAsia="仿宋"/>
          <w:bCs/>
          <w:sz w:val="28"/>
          <w:szCs w:val="28"/>
        </w:rPr>
        <w:t>则和</w:t>
      </w:r>
      <w:r>
        <w:rPr>
          <w:rFonts w:ascii="仿宋" w:hAnsi="仿宋" w:eastAsia="仿宋"/>
          <w:bCs/>
          <w:sz w:val="28"/>
          <w:szCs w:val="28"/>
        </w:rPr>
        <w:t>古诗词的声</w:t>
      </w:r>
      <w:r>
        <w:rPr>
          <w:rFonts w:hint="eastAsia" w:ascii="仿宋" w:hAnsi="仿宋" w:eastAsia="仿宋"/>
          <w:bCs/>
          <w:sz w:val="28"/>
          <w:szCs w:val="28"/>
        </w:rPr>
        <w:t>韵</w:t>
      </w:r>
      <w:r>
        <w:rPr>
          <w:rFonts w:ascii="仿宋" w:hAnsi="仿宋" w:eastAsia="仿宋"/>
          <w:bCs/>
          <w:sz w:val="28"/>
          <w:szCs w:val="28"/>
        </w:rPr>
        <w:t>节奏等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</w:t>
      </w:r>
      <w:r>
        <w:rPr>
          <w:rFonts w:ascii="仿宋" w:hAnsi="仿宋" w:eastAsia="仿宋"/>
          <w:bCs/>
          <w:sz w:val="28"/>
          <w:szCs w:val="28"/>
        </w:rPr>
        <w:t>讲解</w:t>
      </w:r>
      <w:r>
        <w:rPr>
          <w:rFonts w:hint="eastAsia" w:ascii="仿宋" w:hAnsi="仿宋" w:eastAsia="仿宋"/>
          <w:bCs/>
          <w:sz w:val="28"/>
          <w:szCs w:val="28"/>
        </w:rPr>
        <w:t>诗歌</w:t>
      </w:r>
      <w:r>
        <w:rPr>
          <w:rFonts w:ascii="仿宋" w:hAnsi="仿宋" w:eastAsia="仿宋"/>
          <w:bCs/>
          <w:sz w:val="28"/>
          <w:szCs w:val="28"/>
        </w:rPr>
        <w:t>、散文朗读的要点。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4.</w:t>
      </w:r>
      <w:r>
        <w:rPr>
          <w:rFonts w:hint="eastAsia" w:ascii="仿宋" w:hAnsi="仿宋" w:eastAsia="仿宋"/>
          <w:bCs/>
          <w:sz w:val="28"/>
          <w:szCs w:val="28"/>
        </w:rPr>
        <w:t>专家朗读</w:t>
      </w:r>
      <w:r>
        <w:rPr>
          <w:rFonts w:ascii="仿宋" w:hAnsi="仿宋" w:eastAsia="仿宋"/>
          <w:bCs/>
          <w:sz w:val="28"/>
          <w:szCs w:val="28"/>
        </w:rPr>
        <w:t>示范和名家朗读欣赏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5.</w:t>
      </w:r>
      <w:r>
        <w:rPr>
          <w:rFonts w:hint="eastAsia" w:ascii="仿宋" w:hAnsi="仿宋" w:eastAsia="仿宋"/>
          <w:bCs/>
          <w:sz w:val="28"/>
          <w:szCs w:val="28"/>
        </w:rPr>
        <w:t>学员</w:t>
      </w:r>
      <w:r>
        <w:rPr>
          <w:rFonts w:ascii="仿宋" w:hAnsi="仿宋" w:eastAsia="仿宋"/>
          <w:bCs/>
          <w:sz w:val="28"/>
          <w:szCs w:val="28"/>
        </w:rPr>
        <w:t>训练。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经典诵读参赛作品</w:t>
      </w:r>
      <w:r>
        <w:rPr>
          <w:rFonts w:ascii="黑体" w:hAnsi="黑体" w:eastAsia="黑体"/>
          <w:sz w:val="28"/>
          <w:szCs w:val="28"/>
        </w:rPr>
        <w:t>的</w:t>
      </w:r>
      <w:r>
        <w:rPr>
          <w:rFonts w:hint="eastAsia" w:ascii="黑体" w:hAnsi="黑体" w:eastAsia="黑体"/>
          <w:sz w:val="28"/>
          <w:szCs w:val="28"/>
        </w:rPr>
        <w:t>优化</w:t>
      </w:r>
    </w:p>
    <w:p>
      <w:pPr>
        <w:spacing w:line="360" w:lineRule="auto"/>
        <w:ind w:firstLine="530" w:firstLineChars="189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教育部、</w:t>
      </w:r>
      <w:r>
        <w:rPr>
          <w:rFonts w:ascii="仿宋" w:hAnsi="仿宋" w:eastAsia="仿宋"/>
          <w:color w:val="000000"/>
          <w:sz w:val="28"/>
          <w:szCs w:val="28"/>
        </w:rPr>
        <w:t>国家语委</w:t>
      </w:r>
      <w:r>
        <w:rPr>
          <w:rFonts w:hint="eastAsia" w:ascii="仿宋" w:hAnsi="仿宋" w:eastAsia="仿宋"/>
          <w:color w:val="000000"/>
          <w:sz w:val="28"/>
          <w:szCs w:val="28"/>
        </w:rPr>
        <w:t>主办的中华经典诵写讲大赛开展</w:t>
      </w:r>
      <w:r>
        <w:rPr>
          <w:rFonts w:ascii="仿宋" w:hAnsi="仿宋" w:eastAsia="仿宋"/>
          <w:color w:val="000000"/>
          <w:sz w:val="28"/>
          <w:szCs w:val="28"/>
        </w:rPr>
        <w:t>至今</w:t>
      </w:r>
      <w:r>
        <w:rPr>
          <w:rFonts w:hint="eastAsia" w:ascii="仿宋" w:hAnsi="仿宋" w:eastAsia="仿宋"/>
          <w:color w:val="000000"/>
          <w:sz w:val="28"/>
          <w:szCs w:val="28"/>
        </w:rPr>
        <w:t>已</w:t>
      </w:r>
      <w:r>
        <w:rPr>
          <w:rFonts w:ascii="仿宋" w:hAnsi="仿宋" w:eastAsia="仿宋"/>
          <w:color w:val="000000"/>
          <w:sz w:val="28"/>
          <w:szCs w:val="28"/>
        </w:rPr>
        <w:t>有四年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这一</w:t>
      </w:r>
      <w:r>
        <w:rPr>
          <w:rFonts w:hint="eastAsia" w:ascii="仿宋" w:hAnsi="仿宋" w:eastAsia="仿宋"/>
          <w:color w:val="000000"/>
          <w:sz w:val="28"/>
          <w:szCs w:val="28"/>
        </w:rPr>
        <w:t>高</w:t>
      </w:r>
      <w:r>
        <w:rPr>
          <w:rFonts w:ascii="仿宋" w:hAnsi="仿宋" w:eastAsia="仿宋"/>
          <w:color w:val="000000"/>
          <w:sz w:val="28"/>
          <w:szCs w:val="28"/>
        </w:rPr>
        <w:t>规格赛事每年吸引全国</w:t>
      </w:r>
      <w:r>
        <w:rPr>
          <w:rFonts w:hint="eastAsia" w:ascii="仿宋" w:hAnsi="仿宋" w:eastAsia="仿宋"/>
          <w:color w:val="000000"/>
          <w:sz w:val="28"/>
          <w:szCs w:val="28"/>
        </w:rPr>
        <w:t>各地师生</w:t>
      </w:r>
      <w:r>
        <w:rPr>
          <w:rFonts w:ascii="仿宋" w:hAnsi="仿宋" w:eastAsia="仿宋"/>
          <w:color w:val="000000"/>
          <w:sz w:val="28"/>
          <w:szCs w:val="28"/>
        </w:rPr>
        <w:t>的</w:t>
      </w:r>
      <w:r>
        <w:rPr>
          <w:rFonts w:hint="eastAsia" w:ascii="仿宋" w:hAnsi="仿宋" w:eastAsia="仿宋"/>
          <w:color w:val="000000"/>
          <w:sz w:val="28"/>
          <w:szCs w:val="28"/>
        </w:rPr>
        <w:t>关注和</w:t>
      </w:r>
      <w:r>
        <w:rPr>
          <w:rFonts w:ascii="仿宋" w:hAnsi="仿宋" w:eastAsia="仿宋"/>
          <w:color w:val="000000"/>
          <w:sz w:val="28"/>
          <w:szCs w:val="28"/>
        </w:rPr>
        <w:t>投入</w:t>
      </w:r>
      <w:r>
        <w:rPr>
          <w:rFonts w:hint="eastAsia" w:ascii="仿宋" w:hAnsi="仿宋" w:eastAsia="仿宋"/>
          <w:color w:val="000000"/>
          <w:sz w:val="28"/>
          <w:szCs w:val="28"/>
        </w:rPr>
        <w:t>。市</w:t>
      </w:r>
      <w:r>
        <w:rPr>
          <w:rFonts w:ascii="仿宋" w:hAnsi="仿宋" w:eastAsia="仿宋"/>
          <w:color w:val="000000"/>
          <w:sz w:val="28"/>
          <w:szCs w:val="28"/>
        </w:rPr>
        <w:t>语测中心承办</w:t>
      </w:r>
      <w:r>
        <w:rPr>
          <w:rFonts w:hint="eastAsia" w:ascii="仿宋" w:hAnsi="仿宋" w:eastAsia="仿宋"/>
          <w:color w:val="000000"/>
          <w:sz w:val="28"/>
          <w:szCs w:val="28"/>
        </w:rPr>
        <w:t>上海</w:t>
      </w:r>
      <w:r>
        <w:rPr>
          <w:rFonts w:ascii="仿宋" w:hAnsi="仿宋" w:eastAsia="仿宋"/>
          <w:color w:val="000000"/>
          <w:sz w:val="28"/>
          <w:szCs w:val="28"/>
        </w:rPr>
        <w:t>赛区</w:t>
      </w:r>
      <w:r>
        <w:rPr>
          <w:rFonts w:hint="eastAsia" w:ascii="仿宋" w:hAnsi="仿宋" w:eastAsia="仿宋"/>
          <w:color w:val="000000"/>
          <w:sz w:val="28"/>
          <w:szCs w:val="28"/>
        </w:rPr>
        <w:t>的</w:t>
      </w:r>
      <w:r>
        <w:rPr>
          <w:rFonts w:ascii="仿宋" w:hAnsi="仿宋" w:eastAsia="仿宋"/>
          <w:color w:val="000000"/>
          <w:sz w:val="28"/>
          <w:szCs w:val="28"/>
        </w:rPr>
        <w:t>选拔工作，</w:t>
      </w:r>
      <w:r>
        <w:rPr>
          <w:rFonts w:hint="eastAsia" w:ascii="仿宋" w:hAnsi="仿宋" w:eastAsia="仿宋"/>
          <w:color w:val="000000"/>
          <w:sz w:val="28"/>
          <w:szCs w:val="28"/>
        </w:rPr>
        <w:t>每年</w:t>
      </w:r>
      <w:r>
        <w:rPr>
          <w:rFonts w:ascii="仿宋" w:hAnsi="仿宋" w:eastAsia="仿宋"/>
          <w:color w:val="000000"/>
          <w:sz w:val="28"/>
          <w:szCs w:val="28"/>
        </w:rPr>
        <w:t>从基层报送的</w:t>
      </w:r>
      <w:r>
        <w:rPr>
          <w:rFonts w:hint="eastAsia" w:ascii="仿宋" w:hAnsi="仿宋" w:eastAsia="仿宋"/>
          <w:color w:val="000000"/>
          <w:sz w:val="28"/>
          <w:szCs w:val="28"/>
        </w:rPr>
        <w:t>诵读</w:t>
      </w:r>
      <w:r>
        <w:rPr>
          <w:rFonts w:ascii="仿宋" w:hAnsi="仿宋" w:eastAsia="仿宋"/>
          <w:color w:val="000000"/>
          <w:sz w:val="28"/>
          <w:szCs w:val="28"/>
        </w:rPr>
        <w:t>作品</w:t>
      </w:r>
      <w:r>
        <w:rPr>
          <w:rFonts w:hint="eastAsia" w:ascii="仿宋" w:hAnsi="仿宋" w:eastAsia="仿宋"/>
          <w:color w:val="000000"/>
          <w:sz w:val="28"/>
          <w:szCs w:val="28"/>
        </w:rPr>
        <w:t>（视频）</w:t>
      </w:r>
      <w:r>
        <w:rPr>
          <w:rFonts w:ascii="仿宋" w:hAnsi="仿宋" w:eastAsia="仿宋"/>
          <w:color w:val="000000"/>
          <w:sz w:val="28"/>
          <w:szCs w:val="28"/>
        </w:rPr>
        <w:t>中</w:t>
      </w:r>
      <w:r>
        <w:rPr>
          <w:rFonts w:hint="eastAsia" w:ascii="仿宋" w:hAnsi="仿宋" w:eastAsia="仿宋"/>
          <w:color w:val="000000"/>
          <w:sz w:val="28"/>
          <w:szCs w:val="28"/>
        </w:rPr>
        <w:t>评选出</w:t>
      </w:r>
      <w:r>
        <w:rPr>
          <w:rFonts w:ascii="仿宋" w:hAnsi="仿宋" w:eastAsia="仿宋"/>
          <w:color w:val="000000"/>
          <w:sz w:val="28"/>
          <w:szCs w:val="28"/>
        </w:rPr>
        <w:t>优秀作品报送全国赛</w:t>
      </w:r>
      <w:r>
        <w:rPr>
          <w:rFonts w:hint="eastAsia" w:ascii="仿宋" w:hAnsi="仿宋" w:eastAsia="仿宋"/>
          <w:color w:val="000000"/>
          <w:sz w:val="28"/>
          <w:szCs w:val="28"/>
        </w:rPr>
        <w:t>。本课程通过对</w:t>
      </w:r>
      <w:r>
        <w:rPr>
          <w:rFonts w:ascii="仿宋" w:hAnsi="仿宋" w:eastAsia="仿宋"/>
          <w:color w:val="000000"/>
          <w:sz w:val="28"/>
          <w:szCs w:val="28"/>
        </w:rPr>
        <w:t>基层诵读作品的解析，</w:t>
      </w:r>
      <w:r>
        <w:rPr>
          <w:rFonts w:hint="eastAsia" w:ascii="仿宋" w:hAnsi="仿宋" w:eastAsia="仿宋"/>
          <w:color w:val="000000"/>
          <w:sz w:val="28"/>
          <w:szCs w:val="28"/>
        </w:rPr>
        <w:t>使教师进一步了解</w:t>
      </w:r>
      <w:r>
        <w:rPr>
          <w:rFonts w:ascii="仿宋" w:hAnsi="仿宋" w:eastAsia="仿宋"/>
          <w:color w:val="000000"/>
          <w:sz w:val="28"/>
          <w:szCs w:val="28"/>
        </w:rPr>
        <w:t>优秀</w:t>
      </w:r>
      <w:r>
        <w:rPr>
          <w:rFonts w:hint="eastAsia" w:ascii="仿宋" w:hAnsi="仿宋" w:eastAsia="仿宋"/>
          <w:color w:val="000000"/>
          <w:sz w:val="28"/>
          <w:szCs w:val="28"/>
        </w:rPr>
        <w:t>诵读</w:t>
      </w:r>
      <w:r>
        <w:rPr>
          <w:rFonts w:ascii="仿宋" w:hAnsi="仿宋" w:eastAsia="仿宋"/>
          <w:color w:val="000000"/>
          <w:sz w:val="28"/>
          <w:szCs w:val="28"/>
        </w:rPr>
        <w:t>作品的基本要素，</w:t>
      </w:r>
      <w:r>
        <w:rPr>
          <w:rFonts w:hint="eastAsia" w:ascii="仿宋" w:hAnsi="仿宋" w:eastAsia="仿宋"/>
          <w:color w:val="000000"/>
          <w:sz w:val="28"/>
          <w:szCs w:val="28"/>
        </w:rPr>
        <w:t>提高</w:t>
      </w:r>
      <w:r>
        <w:rPr>
          <w:rFonts w:ascii="仿宋" w:hAnsi="仿宋" w:eastAsia="仿宋"/>
          <w:color w:val="000000"/>
          <w:sz w:val="28"/>
          <w:szCs w:val="28"/>
        </w:rPr>
        <w:t>作品质量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提升整体水平。</w:t>
      </w:r>
    </w:p>
    <w:p>
      <w:pPr>
        <w:spacing w:line="360" w:lineRule="auto"/>
        <w:ind w:firstLine="530" w:firstLineChars="189"/>
        <w:rPr>
          <w:rFonts w:ascii="楷体" w:hAnsi="楷体" w:eastAsia="楷体"/>
          <w:b/>
          <w:bCs/>
          <w:sz w:val="28"/>
          <w:szCs w:val="28"/>
        </w:rPr>
      </w:pPr>
      <w:r>
        <w:rPr>
          <w:rFonts w:ascii="楷体" w:hAnsi="楷体" w:eastAsia="楷体"/>
          <w:b/>
          <w:bCs/>
          <w:sz w:val="28"/>
          <w:szCs w:val="28"/>
        </w:rPr>
        <w:t>二、教学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576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1.中华经典诵读送评作品漫谈，朗诵</w:t>
      </w:r>
      <w:r>
        <w:rPr>
          <w:rFonts w:ascii="仿宋" w:hAnsi="仿宋" w:eastAsia="仿宋"/>
          <w:bCs/>
          <w:sz w:val="28"/>
          <w:szCs w:val="28"/>
        </w:rPr>
        <w:t>的节奏与</w:t>
      </w:r>
      <w:r>
        <w:rPr>
          <w:rFonts w:hint="eastAsia" w:ascii="仿宋" w:hAnsi="仿宋" w:eastAsia="仿宋"/>
          <w:bCs/>
          <w:sz w:val="28"/>
          <w:szCs w:val="28"/>
        </w:rPr>
        <w:t>艺术性</w:t>
      </w:r>
      <w:r>
        <w:rPr>
          <w:rFonts w:ascii="仿宋" w:hAnsi="仿宋" w:eastAsia="仿宋"/>
          <w:bCs/>
          <w:sz w:val="28"/>
          <w:szCs w:val="28"/>
        </w:rPr>
        <w:t>呈现</w:t>
      </w:r>
      <w:r>
        <w:rPr>
          <w:rFonts w:hint="eastAsia" w:ascii="仿宋" w:hAnsi="仿宋" w:eastAsia="仿宋"/>
          <w:bCs/>
          <w:sz w:val="28"/>
          <w:szCs w:val="28"/>
        </w:rPr>
        <w:t>，诵读作品的</w:t>
      </w:r>
      <w:r>
        <w:rPr>
          <w:rFonts w:ascii="仿宋" w:hAnsi="仿宋" w:eastAsia="仿宋"/>
          <w:bCs/>
          <w:sz w:val="28"/>
          <w:szCs w:val="28"/>
        </w:rPr>
        <w:t>配乐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576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专家</w:t>
      </w:r>
      <w:r>
        <w:rPr>
          <w:rFonts w:ascii="仿宋" w:hAnsi="仿宋" w:eastAsia="仿宋"/>
          <w:bCs/>
          <w:sz w:val="28"/>
          <w:szCs w:val="28"/>
        </w:rPr>
        <w:t>结合评分标准，点评历年送评作品的得失，</w:t>
      </w:r>
      <w:r>
        <w:rPr>
          <w:rFonts w:hint="eastAsia" w:ascii="仿宋" w:hAnsi="仿宋" w:eastAsia="仿宋"/>
          <w:bCs/>
          <w:sz w:val="28"/>
          <w:szCs w:val="28"/>
        </w:rPr>
        <w:t>展示</w:t>
      </w:r>
      <w:r>
        <w:rPr>
          <w:rFonts w:ascii="仿宋" w:hAnsi="仿宋" w:eastAsia="仿宋"/>
          <w:bCs/>
          <w:sz w:val="28"/>
          <w:szCs w:val="28"/>
        </w:rPr>
        <w:t>优秀送评作品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576"/>
        <w:rPr>
          <w:rFonts w:ascii="仿宋_GB2312" w:hAnsi="仿宋_GB2312" w:eastAsia="仿宋_GB2312"/>
          <w:sz w:val="30"/>
        </w:rPr>
      </w:pPr>
      <w:r>
        <w:rPr>
          <w:rFonts w:ascii="仿宋" w:hAnsi="仿宋" w:eastAsia="仿宋"/>
          <w:bCs/>
          <w:sz w:val="28"/>
          <w:szCs w:val="28"/>
        </w:rPr>
        <w:t>3.</w:t>
      </w:r>
      <w:r>
        <w:rPr>
          <w:rFonts w:hint="eastAsia" w:ascii="仿宋" w:hAnsi="仿宋" w:eastAsia="仿宋"/>
          <w:bCs/>
          <w:sz w:val="28"/>
          <w:szCs w:val="28"/>
        </w:rPr>
        <w:t>分析朗读</w:t>
      </w:r>
      <w:r>
        <w:rPr>
          <w:rFonts w:ascii="仿宋" w:hAnsi="仿宋" w:eastAsia="仿宋"/>
          <w:bCs/>
          <w:sz w:val="28"/>
          <w:szCs w:val="28"/>
        </w:rPr>
        <w:t>的节奏把握、艺术</w:t>
      </w:r>
      <w:r>
        <w:rPr>
          <w:rFonts w:hint="eastAsia" w:ascii="仿宋" w:hAnsi="仿宋" w:eastAsia="仿宋"/>
          <w:bCs/>
          <w:sz w:val="28"/>
          <w:szCs w:val="28"/>
        </w:rPr>
        <w:t>呈现手段</w:t>
      </w:r>
      <w:r>
        <w:rPr>
          <w:rFonts w:ascii="仿宋" w:hAnsi="仿宋" w:eastAsia="仿宋"/>
          <w:bCs/>
          <w:sz w:val="28"/>
          <w:szCs w:val="28"/>
        </w:rPr>
        <w:t>的运</w:t>
      </w:r>
      <w:r>
        <w:rPr>
          <w:rFonts w:hint="eastAsia" w:ascii="仿宋" w:hAnsi="仿宋" w:eastAsia="仿宋"/>
          <w:bCs/>
          <w:sz w:val="28"/>
          <w:szCs w:val="28"/>
        </w:rPr>
        <w:t>用，以及背景</w:t>
      </w:r>
      <w:r>
        <w:rPr>
          <w:rFonts w:ascii="仿宋" w:hAnsi="仿宋" w:eastAsia="仿宋"/>
          <w:bCs/>
          <w:sz w:val="28"/>
          <w:szCs w:val="28"/>
        </w:rPr>
        <w:t>音乐的</w:t>
      </w:r>
      <w:r>
        <w:rPr>
          <w:rFonts w:hint="eastAsia" w:ascii="仿宋" w:hAnsi="仿宋" w:eastAsia="仿宋"/>
          <w:bCs/>
          <w:sz w:val="28"/>
          <w:szCs w:val="28"/>
        </w:rPr>
        <w:t>选择等</w:t>
      </w:r>
      <w:r>
        <w:rPr>
          <w:rFonts w:ascii="仿宋" w:hAnsi="仿宋" w:eastAsia="仿宋"/>
          <w:bCs/>
          <w:sz w:val="28"/>
          <w:szCs w:val="28"/>
        </w:rPr>
        <w:t>细节</w:t>
      </w:r>
      <w:r>
        <w:rPr>
          <w:rFonts w:hint="eastAsia" w:ascii="仿宋" w:hAnsi="仿宋" w:eastAsia="仿宋"/>
          <w:bCs/>
          <w:sz w:val="28"/>
          <w:szCs w:val="28"/>
        </w:rPr>
        <w:t>处理</w:t>
      </w:r>
      <w:r>
        <w:rPr>
          <w:rFonts w:ascii="仿宋" w:hAnsi="仿宋" w:eastAsia="仿宋"/>
          <w:bCs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C7EC"/>
    <w:rsid w:val="7C7FC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2023-05-10T15:13:00Z</dcterms:created>
  <dc:creator>annis</dc:creator>
  <cp:lastModifiedBy>annis</cp:lastModifiedBy>
  <dcterms:modified xsi:type="dcterms:W3CDTF">2023-05-10T15:13:53Z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54C0703AA8ADC9041B445B64A4E2CAAF_41</vt:lpwstr>
  </property>
</Properties>
</file>