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947" w:rsidRPr="00183CFA" w:rsidRDefault="003300CD" w:rsidP="008A0BA1">
      <w:pPr>
        <w:jc w:val="center"/>
        <w:rPr>
          <w:b/>
          <w:sz w:val="36"/>
        </w:rPr>
      </w:pPr>
      <w:r w:rsidRPr="00183CFA">
        <w:rPr>
          <w:rFonts w:ascii="仿宋" w:eastAsia="仿宋" w:hAnsi="仿宋" w:hint="eastAsia"/>
          <w:b/>
          <w:sz w:val="32"/>
          <w:szCs w:val="32"/>
        </w:rPr>
        <w:t>学生网上</w:t>
      </w:r>
      <w:r w:rsidR="002154EF" w:rsidRPr="00183CFA">
        <w:rPr>
          <w:rFonts w:ascii="仿宋" w:eastAsia="仿宋" w:hAnsi="仿宋" w:hint="eastAsia"/>
          <w:b/>
          <w:sz w:val="32"/>
          <w:szCs w:val="32"/>
        </w:rPr>
        <w:t>平台内</w:t>
      </w:r>
      <w:r w:rsidRPr="00183CFA">
        <w:rPr>
          <w:rFonts w:ascii="仿宋" w:eastAsia="仿宋" w:hAnsi="仿宋" w:hint="eastAsia"/>
          <w:b/>
          <w:sz w:val="32"/>
          <w:szCs w:val="32"/>
        </w:rPr>
        <w:t>转专业申请操作指南</w:t>
      </w:r>
    </w:p>
    <w:p w:rsidR="008A0BA1" w:rsidRDefault="005D740E" w:rsidP="00DC2E3F">
      <w:pPr>
        <w:spacing w:beforeLines="50" w:afterLines="50"/>
        <w:ind w:firstLineChars="200" w:firstLine="420"/>
      </w:pPr>
      <w:r>
        <w:rPr>
          <w:rFonts w:hint="eastAsia"/>
        </w:rPr>
        <w:t>一、</w:t>
      </w:r>
      <w:r w:rsidR="008A0BA1">
        <w:rPr>
          <w:rFonts w:hint="eastAsia"/>
        </w:rPr>
        <w:t>登录教学管理信息系统</w:t>
      </w:r>
    </w:p>
    <w:p w:rsidR="002B3394" w:rsidRDefault="00DC2E3F" w:rsidP="00212D2D">
      <w:pPr>
        <w:widowControl/>
        <w:ind w:firstLineChars="400" w:firstLine="840"/>
      </w:pPr>
      <w:r>
        <w:rPr>
          <w:noProof/>
          <w:kern w:val="0"/>
        </w:rPr>
        <w:drawing>
          <wp:inline distT="0" distB="0" distL="0" distR="0">
            <wp:extent cx="3883099" cy="2123592"/>
            <wp:effectExtent l="19050" t="0" r="3101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027" cy="212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BA1" w:rsidRDefault="008A0BA1" w:rsidP="005D740E">
      <w:pPr>
        <w:pStyle w:val="a3"/>
        <w:numPr>
          <w:ilvl w:val="0"/>
          <w:numId w:val="11"/>
        </w:numPr>
        <w:ind w:firstLineChars="0"/>
      </w:pPr>
      <w:r>
        <w:rPr>
          <w:rFonts w:hint="eastAsia"/>
        </w:rPr>
        <w:t>点击“课程”菜单</w:t>
      </w:r>
    </w:p>
    <w:p w:rsidR="002B3394" w:rsidRDefault="008E02EA" w:rsidP="00AF3737">
      <w:pPr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8E02EA">
        <w:rPr>
          <w:noProof/>
        </w:rPr>
        <w:pict>
          <v:oval id="_x0000_s1026" style="position:absolute;left:0;text-align:left;margin-left:4.55pt;margin-top:76.8pt;width:33.5pt;height:11pt;z-index:251658240" strokecolor="#00b050" strokeweight="1.5pt">
            <v:fill opacity="0"/>
          </v:oval>
        </w:pict>
      </w:r>
      <w:r w:rsidRPr="008E02EA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20.5pt;margin-top:53.45pt;width:25.05pt;height:23.35pt;z-index:251659264" o:connectortype="straight" strokecolor="#00b050">
            <v:stroke endarrow="block"/>
          </v:shape>
        </w:pict>
      </w:r>
      <w:r w:rsidR="00AF3737"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 w:rsidR="00212D2D">
        <w:rPr>
          <w:rFonts w:ascii="宋体" w:eastAsia="宋体" w:hAnsi="宋体" w:cs="宋体" w:hint="eastAsia"/>
          <w:kern w:val="0"/>
          <w:sz w:val="24"/>
          <w:szCs w:val="24"/>
        </w:rPr>
        <w:t xml:space="preserve">        </w:t>
      </w:r>
      <w:r w:rsidR="007C00AC">
        <w:rPr>
          <w:rFonts w:ascii="宋体" w:eastAsia="宋体" w:hAnsi="宋体" w:cs="宋体" w:hint="eastAsia"/>
          <w:noProof/>
          <w:kern w:val="0"/>
          <w:sz w:val="24"/>
          <w:szCs w:val="24"/>
        </w:rPr>
        <w:drawing>
          <wp:inline distT="0" distB="0" distL="0" distR="0">
            <wp:extent cx="5274310" cy="1665738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65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D2D" w:rsidRPr="002B3394" w:rsidRDefault="00212D2D" w:rsidP="00AF3737">
      <w:pPr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DC1820" w:rsidRDefault="00D35587" w:rsidP="005D740E">
      <w:pPr>
        <w:pStyle w:val="a3"/>
        <w:numPr>
          <w:ilvl w:val="0"/>
          <w:numId w:val="11"/>
        </w:numPr>
        <w:ind w:firstLineChars="0"/>
      </w:pPr>
      <w:r>
        <w:rPr>
          <w:rFonts w:hint="eastAsia"/>
        </w:rPr>
        <w:t>点击“转专业申请”菜单</w:t>
      </w:r>
    </w:p>
    <w:p w:rsidR="002B3394" w:rsidRPr="002B3394" w:rsidRDefault="008E02EA" w:rsidP="002B3394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8E02EA">
        <w:rPr>
          <w:noProof/>
        </w:rPr>
        <w:pict>
          <v:shape id="_x0000_s1029" type="#_x0000_t32" style="position:absolute;left:0;text-align:left;margin-left:79.5pt;margin-top:204.55pt;width:79.5pt;height:31.1pt;z-index:251661312" o:connectortype="straight" strokecolor="#00b050">
            <v:stroke endarrow="block"/>
          </v:shape>
        </w:pict>
      </w:r>
      <w:r w:rsidRPr="008E02EA">
        <w:rPr>
          <w:noProof/>
        </w:rPr>
        <w:pict>
          <v:oval id="_x0000_s1028" style="position:absolute;left:0;text-align:left;margin-left:159pt;margin-top:227.15pt;width:54.1pt;height:20.95pt;z-index:251660288" strokecolor="#00b050">
            <v:fill opacity="0"/>
          </v:oval>
        </w:pict>
      </w:r>
      <w:r w:rsidR="002B3394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394514" cy="3072810"/>
            <wp:effectExtent l="19050" t="0" r="0" b="0"/>
            <wp:docPr id="12" name="图片 12" descr="C:\Documents and Settings\abc\Application Data\Tencent\Users\289948984\QQ\WinTemp\RichOle\1F(`$R64$8S$)MXP2]Y`SU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abc\Application Data\Tencent\Users\289948984\QQ\WinTemp\RichOle\1F(`$R64$8S$)MXP2]Y`SU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596" cy="3081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587" w:rsidRDefault="008E02EA" w:rsidP="00DC2E3F">
      <w:pPr>
        <w:spacing w:beforeLines="50" w:afterLines="50"/>
        <w:ind w:firstLineChars="200" w:firstLine="420"/>
      </w:pPr>
      <w:r>
        <w:rPr>
          <w:noProof/>
        </w:rPr>
        <w:lastRenderedPageBreak/>
        <w:pict>
          <v:shape id="_x0000_s1041" type="#_x0000_t32" style="position:absolute;left:0;text-align:left;margin-left:267.5pt;margin-top:15.3pt;width:44pt;height:16.45pt;z-index:251672576" o:connectortype="straight" strokecolor="#00b050">
            <v:stroke endarrow="block"/>
          </v:shape>
        </w:pict>
      </w:r>
      <w:r w:rsidR="005D740E">
        <w:rPr>
          <w:rFonts w:hint="eastAsia"/>
        </w:rPr>
        <w:t>四、</w:t>
      </w:r>
      <w:r w:rsidR="00D35587">
        <w:rPr>
          <w:rFonts w:hint="eastAsia"/>
        </w:rPr>
        <w:t>点击“申请”按钮</w:t>
      </w:r>
    </w:p>
    <w:p w:rsidR="00D35587" w:rsidRDefault="008E02EA" w:rsidP="00212D2D">
      <w:r>
        <w:rPr>
          <w:noProof/>
        </w:rPr>
        <w:pict>
          <v:oval id="_x0000_s1030" style="position:absolute;left:0;text-align:left;margin-left:308.3pt;margin-top:8.35pt;width:26.2pt;height:13.95pt;z-index:251662336" strokecolor="#00b050">
            <v:fill opacity="0"/>
          </v:oval>
        </w:pict>
      </w:r>
      <w:r w:rsidR="00D35587">
        <w:rPr>
          <w:noProof/>
        </w:rPr>
        <w:drawing>
          <wp:inline distT="0" distB="0" distL="0" distR="0">
            <wp:extent cx="5273675" cy="584835"/>
            <wp:effectExtent l="19050" t="0" r="317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587" w:rsidRDefault="005D740E" w:rsidP="00DC2E3F">
      <w:pPr>
        <w:spacing w:beforeLines="50" w:afterLines="50"/>
        <w:ind w:firstLineChars="200" w:firstLine="420"/>
      </w:pPr>
      <w:r>
        <w:rPr>
          <w:rFonts w:hint="eastAsia"/>
        </w:rPr>
        <w:t>五、</w:t>
      </w:r>
      <w:r w:rsidR="00B04B62">
        <w:rPr>
          <w:rFonts w:hint="eastAsia"/>
        </w:rPr>
        <w:t>选择“轮次”，在</w:t>
      </w:r>
      <w:r w:rsidR="00D35587">
        <w:rPr>
          <w:rFonts w:hint="eastAsia"/>
        </w:rPr>
        <w:t>下拉菜单中选择自己申请的</w:t>
      </w:r>
      <w:r w:rsidR="00B04B62">
        <w:rPr>
          <w:rFonts w:hint="eastAsia"/>
        </w:rPr>
        <w:t>“目标</w:t>
      </w:r>
      <w:r w:rsidR="00D35587">
        <w:rPr>
          <w:rFonts w:hint="eastAsia"/>
        </w:rPr>
        <w:t>专业</w:t>
      </w:r>
      <w:r w:rsidR="00B04B62">
        <w:rPr>
          <w:rFonts w:hint="eastAsia"/>
        </w:rPr>
        <w:t>”后，点击“</w:t>
      </w:r>
      <w:r w:rsidR="00D95456">
        <w:rPr>
          <w:rFonts w:hint="eastAsia"/>
        </w:rPr>
        <w:t>完成</w:t>
      </w:r>
      <w:r w:rsidR="00B04B62">
        <w:rPr>
          <w:rFonts w:hint="eastAsia"/>
        </w:rPr>
        <w:t>”</w:t>
      </w:r>
    </w:p>
    <w:p w:rsidR="00B04B62" w:rsidRDefault="008E02EA" w:rsidP="00A74D49">
      <w:pPr>
        <w:jc w:val="center"/>
      </w:pPr>
      <w:r>
        <w:rPr>
          <w:noProof/>
        </w:rPr>
        <w:pict>
          <v:shape id="_x0000_s1031" type="#_x0000_t32" style="position:absolute;left:0;text-align:left;margin-left:89.15pt;margin-top:53.45pt;width:101.3pt;height:30.1pt;flip:y;z-index:251663360" o:connectortype="straight" strokecolor="#00b050">
            <v:stroke endarrow="block"/>
          </v:shape>
        </w:pict>
      </w:r>
      <w:r>
        <w:rPr>
          <w:noProof/>
        </w:rPr>
        <w:pict>
          <v:oval id="_x0000_s1032" style="position:absolute;left:0;text-align:left;margin-left:190.45pt;margin-top:40.35pt;width:58.6pt;height:19pt;z-index:251664384" strokecolor="#00b050">
            <v:fill opacity="0"/>
          </v:oval>
        </w:pict>
      </w:r>
      <w:r>
        <w:rPr>
          <w:noProof/>
        </w:rPr>
        <w:pict>
          <v:shape id="_x0000_s1042" type="#_x0000_t32" style="position:absolute;left:0;text-align:left;margin-left:74.1pt;margin-top:215.4pt;width:83.7pt;height:29.8pt;flip:y;z-index:251673600" o:connectortype="straight" strokecolor="#00b050">
            <v:stroke endarrow="block"/>
          </v:shape>
        </w:pict>
      </w:r>
      <w:r>
        <w:rPr>
          <w:noProof/>
        </w:rPr>
        <w:pict>
          <v:oval id="_x0000_s1033" style="position:absolute;left:0;text-align:left;margin-left:157.8pt;margin-top:89.5pt;width:167.45pt;height:239.45pt;z-index:251665408" strokecolor="#00b050">
            <v:fill opacity="0"/>
          </v:oval>
        </w:pict>
      </w:r>
      <w:r>
        <w:rPr>
          <w:noProof/>
        </w:rPr>
        <w:pict>
          <v:shape id="_x0000_s1044" type="#_x0000_t32" style="position:absolute;left:0;text-align:left;margin-left:342.45pt;margin-top:148.7pt;width:67.65pt;height:28.5pt;flip:x y;z-index:251675648" o:connectortype="straight" strokecolor="#00b050">
            <v:stroke endarrow="block"/>
          </v:shape>
        </w:pict>
      </w:r>
      <w:r>
        <w:rPr>
          <w:noProof/>
        </w:rPr>
        <w:pict>
          <v:oval id="_x0000_s1043" style="position:absolute;left:0;text-align:left;margin-left:311.5pt;margin-top:129.7pt;width:30.95pt;height:19pt;z-index:251674624" strokecolor="#00b050">
            <v:fill opacity="0"/>
          </v:oval>
        </w:pict>
      </w:r>
      <w:r w:rsidR="00D95456">
        <w:rPr>
          <w:rFonts w:ascii="宋体" w:eastAsia="宋体" w:hAnsi="宋体" w:cs="宋体" w:hint="eastAsia"/>
          <w:kern w:val="0"/>
          <w:sz w:val="24"/>
          <w:szCs w:val="24"/>
        </w:rPr>
        <w:t xml:space="preserve">          </w:t>
      </w:r>
      <w:r w:rsidR="00212D2D">
        <w:rPr>
          <w:rFonts w:ascii="宋体" w:eastAsia="宋体" w:hAnsi="宋体" w:cs="宋体" w:hint="eastAsia"/>
          <w:kern w:val="0"/>
          <w:sz w:val="24"/>
          <w:szCs w:val="24"/>
        </w:rPr>
        <w:t xml:space="preserve">      </w:t>
      </w:r>
      <w:r w:rsidR="000347E2">
        <w:rPr>
          <w:rFonts w:ascii="宋体" w:eastAsia="宋体" w:hAnsi="宋体" w:cs="宋体" w:hint="eastAsia"/>
          <w:noProof/>
          <w:kern w:val="0"/>
          <w:sz w:val="24"/>
          <w:szCs w:val="24"/>
        </w:rPr>
        <w:drawing>
          <wp:inline distT="0" distB="0" distL="0" distR="0">
            <wp:extent cx="5274310" cy="4274867"/>
            <wp:effectExtent l="1905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74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B62" w:rsidRDefault="00B04B62" w:rsidP="005D740E">
      <w:pPr>
        <w:pStyle w:val="a3"/>
        <w:numPr>
          <w:ilvl w:val="0"/>
          <w:numId w:val="12"/>
        </w:numPr>
        <w:ind w:firstLineChars="0"/>
      </w:pPr>
      <w:r>
        <w:rPr>
          <w:rFonts w:hint="eastAsia"/>
        </w:rPr>
        <w:t>显示“申请成功”，申请此时可“查看”、“修改”和“删除”</w:t>
      </w:r>
    </w:p>
    <w:p w:rsidR="00EF3BE3" w:rsidRDefault="008E02EA" w:rsidP="000347E2">
      <w:r>
        <w:rPr>
          <w:noProof/>
        </w:rPr>
        <w:pict>
          <v:oval id="_x0000_s1034" style="position:absolute;left:0;text-align:left;margin-left:308.3pt;margin-top:11.8pt;width:116.1pt;height:13.95pt;z-index:251666432" strokecolor="#00b050">
            <v:fill opacity="0"/>
          </v:oval>
        </w:pict>
      </w:r>
      <w:r w:rsidR="000347E2">
        <w:rPr>
          <w:noProof/>
        </w:rPr>
        <w:drawing>
          <wp:inline distT="0" distB="0" distL="0" distR="0">
            <wp:extent cx="5274310" cy="855708"/>
            <wp:effectExtent l="19050" t="0" r="2540" b="0"/>
            <wp:docPr id="8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5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BE3" w:rsidRDefault="005D740E" w:rsidP="00DC2E3F">
      <w:pPr>
        <w:spacing w:afterLines="50"/>
        <w:ind w:firstLineChars="200" w:firstLine="420"/>
      </w:pPr>
      <w:r>
        <w:rPr>
          <w:rFonts w:hint="eastAsia"/>
        </w:rPr>
        <w:t>七、</w:t>
      </w:r>
      <w:r w:rsidR="00A74D49">
        <w:rPr>
          <w:rFonts w:hint="eastAsia"/>
        </w:rPr>
        <w:t>确认无误后（申请只能提交一次），</w:t>
      </w:r>
      <w:proofErr w:type="gramStart"/>
      <w:r w:rsidR="00A74D49">
        <w:rPr>
          <w:rFonts w:hint="eastAsia"/>
        </w:rPr>
        <w:t>前边勾选框</w:t>
      </w:r>
      <w:proofErr w:type="gramEnd"/>
      <w:r w:rsidR="00A74D49">
        <w:rPr>
          <w:rFonts w:hint="eastAsia"/>
        </w:rPr>
        <w:t>“对号”勾选，点击“提交”，</w:t>
      </w:r>
      <w:r w:rsidR="00EF3BE3">
        <w:rPr>
          <w:rFonts w:hint="eastAsia"/>
        </w:rPr>
        <w:t>确定后</w:t>
      </w:r>
      <w:r w:rsidR="00252554">
        <w:rPr>
          <w:rFonts w:hint="eastAsia"/>
        </w:rPr>
        <w:t>将显示</w:t>
      </w:r>
      <w:r w:rsidR="00A74D49">
        <w:rPr>
          <w:rFonts w:hint="eastAsia"/>
        </w:rPr>
        <w:t>“</w:t>
      </w:r>
      <w:r w:rsidR="00252554">
        <w:rPr>
          <w:rFonts w:hint="eastAsia"/>
        </w:rPr>
        <w:t>提交成功</w:t>
      </w:r>
      <w:r w:rsidR="00A74D49">
        <w:rPr>
          <w:rFonts w:hint="eastAsia"/>
        </w:rPr>
        <w:t>”</w:t>
      </w:r>
      <w:r w:rsidR="00252554">
        <w:rPr>
          <w:rFonts w:hint="eastAsia"/>
        </w:rPr>
        <w:t>，此时</w:t>
      </w:r>
      <w:r w:rsidR="00EF3BE3">
        <w:rPr>
          <w:rFonts w:hint="eastAsia"/>
        </w:rPr>
        <w:t>申请将无法修改和删除</w:t>
      </w:r>
    </w:p>
    <w:p w:rsidR="00EF3BE3" w:rsidRDefault="008E02EA" w:rsidP="000347E2">
      <w:r>
        <w:pict>
          <v:oval id="_x0000_s1035" style="position:absolute;left:0;text-align:left;margin-left:369.7pt;margin-top:6.1pt;width:26.2pt;height:13.95pt;z-index:251667456" strokecolor="#00b050">
            <v:fill opacity="0"/>
          </v:oval>
        </w:pict>
      </w:r>
      <w:r>
        <w:rPr>
          <w:noProof/>
        </w:rPr>
        <w:pict>
          <v:oval id="_x0000_s1036" style="position:absolute;left:0;text-align:left;margin-left:-2.05pt;margin-top:21.65pt;width:26.2pt;height:23.7pt;z-index:251668480" strokecolor="#00b050">
            <v:fill opacity="0"/>
          </v:oval>
        </w:pict>
      </w:r>
      <w:r w:rsidR="000347E2">
        <w:rPr>
          <w:noProof/>
        </w:rPr>
        <w:drawing>
          <wp:inline distT="0" distB="0" distL="0" distR="0">
            <wp:extent cx="5274310" cy="776250"/>
            <wp:effectExtent l="19050" t="0" r="2540" b="0"/>
            <wp:docPr id="6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7E2" w:rsidRDefault="000347E2" w:rsidP="000347E2"/>
    <w:p w:rsidR="00EF3BE3" w:rsidRDefault="00EF3BE3" w:rsidP="00BA1BF3">
      <w:pPr>
        <w:pStyle w:val="a3"/>
        <w:ind w:left="1140" w:firstLineChars="0" w:firstLine="0"/>
        <w:jc w:val="center"/>
      </w:pPr>
    </w:p>
    <w:p w:rsidR="001F331E" w:rsidRDefault="001F331E" w:rsidP="00DC2E3F">
      <w:pPr>
        <w:spacing w:beforeLines="50" w:afterLines="50"/>
      </w:pPr>
      <w:r>
        <w:rPr>
          <w:rFonts w:hint="eastAsia"/>
        </w:rPr>
        <w:lastRenderedPageBreak/>
        <w:t xml:space="preserve">     </w:t>
      </w:r>
      <w:r w:rsidR="005D740E">
        <w:rPr>
          <w:rFonts w:hint="eastAsia"/>
        </w:rPr>
        <w:t>八、</w:t>
      </w:r>
      <w:r>
        <w:rPr>
          <w:rFonts w:hint="eastAsia"/>
        </w:rPr>
        <w:t>学生申请</w:t>
      </w:r>
      <w:r w:rsidR="00BA1BF3">
        <w:rPr>
          <w:rFonts w:hint="eastAsia"/>
        </w:rPr>
        <w:t>“状态”将会在报名结束后按学院审核进度更新，请学生及时查看</w:t>
      </w:r>
      <w:r w:rsidR="00BA1BF3">
        <w:rPr>
          <w:rFonts w:hint="eastAsia"/>
        </w:rPr>
        <w:t xml:space="preserve"> </w:t>
      </w:r>
      <w:r>
        <w:rPr>
          <w:rFonts w:hint="eastAsia"/>
        </w:rPr>
        <w:t>“消息”通知</w:t>
      </w:r>
    </w:p>
    <w:p w:rsidR="001F331E" w:rsidRDefault="008E02EA" w:rsidP="00BA1BF3">
      <w:pPr>
        <w:ind w:left="1155" w:hangingChars="550" w:hanging="1155"/>
        <w:jc w:val="center"/>
      </w:pPr>
      <w:r>
        <w:rPr>
          <w:noProof/>
        </w:rPr>
        <w:pict>
          <v:oval id="_x0000_s1039" style="position:absolute;left:0;text-align:left;margin-left:314.35pt;margin-top:31.35pt;width:99.65pt;height:29.3pt;z-index:251671552" strokecolor="#00b050">
            <v:fill opacity="0"/>
          </v:oval>
        </w:pict>
      </w:r>
      <w:r w:rsidR="000347E2">
        <w:rPr>
          <w:noProof/>
        </w:rPr>
        <w:drawing>
          <wp:inline distT="0" distB="0" distL="0" distR="0">
            <wp:extent cx="5274310" cy="1123397"/>
            <wp:effectExtent l="19050" t="0" r="254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23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BF3" w:rsidRDefault="00BA1BF3" w:rsidP="00BA1BF3">
      <w:pPr>
        <w:ind w:left="1155" w:hangingChars="550" w:hanging="1155"/>
        <w:jc w:val="center"/>
      </w:pPr>
    </w:p>
    <w:p w:rsidR="00BA1BF3" w:rsidRPr="001F331E" w:rsidRDefault="00BA1BF3" w:rsidP="00BA1BF3">
      <w:pPr>
        <w:ind w:left="1155" w:hangingChars="550" w:hanging="1155"/>
        <w:jc w:val="center"/>
      </w:pPr>
    </w:p>
    <w:p w:rsidR="00EF3BE3" w:rsidRDefault="002154EF" w:rsidP="002154EF">
      <w:pPr>
        <w:jc w:val="right"/>
      </w:pPr>
      <w:r>
        <w:rPr>
          <w:rFonts w:hint="eastAsia"/>
        </w:rPr>
        <w:t>教务处</w:t>
      </w:r>
    </w:p>
    <w:p w:rsidR="002154EF" w:rsidRDefault="002154EF" w:rsidP="002154EF">
      <w:pPr>
        <w:jc w:val="right"/>
      </w:pPr>
      <w:r>
        <w:rPr>
          <w:rFonts w:hint="eastAsia"/>
        </w:rPr>
        <w:t>201</w:t>
      </w:r>
      <w:r w:rsidR="002E7EEB">
        <w:rPr>
          <w:rFonts w:hint="eastAsia"/>
        </w:rPr>
        <w:t>7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 w:rsidR="00183CFA">
        <w:rPr>
          <w:rFonts w:hint="eastAsia"/>
        </w:rPr>
        <w:t>20</w:t>
      </w:r>
      <w:r>
        <w:rPr>
          <w:rFonts w:hint="eastAsia"/>
        </w:rPr>
        <w:t>日</w:t>
      </w:r>
    </w:p>
    <w:p w:rsidR="00B92AEF" w:rsidRPr="00EF3BE3" w:rsidRDefault="00B92AEF" w:rsidP="00EF3BE3"/>
    <w:p w:rsidR="001F331E" w:rsidRPr="00D35587" w:rsidRDefault="001F331E" w:rsidP="00B92AEF">
      <w:pPr>
        <w:ind w:firstLineChars="500" w:firstLine="1050"/>
      </w:pPr>
    </w:p>
    <w:sectPr w:rsidR="001F331E" w:rsidRPr="00D35587" w:rsidSect="00AE0947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50F" w:rsidRDefault="0050550F" w:rsidP="002E7EEB">
      <w:r>
        <w:separator/>
      </w:r>
    </w:p>
  </w:endnote>
  <w:endnote w:type="continuationSeparator" w:id="0">
    <w:p w:rsidR="0050550F" w:rsidRDefault="0050550F" w:rsidP="002E7E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50F" w:rsidRDefault="0050550F" w:rsidP="002E7EEB">
      <w:r>
        <w:separator/>
      </w:r>
    </w:p>
  </w:footnote>
  <w:footnote w:type="continuationSeparator" w:id="0">
    <w:p w:rsidR="0050550F" w:rsidRDefault="0050550F" w:rsidP="002E7E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97A0E"/>
    <w:multiLevelType w:val="hybridMultilevel"/>
    <w:tmpl w:val="11D0A6CE"/>
    <w:lvl w:ilvl="0" w:tplc="5FF83DA4">
      <w:start w:val="2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E1271E7"/>
    <w:multiLevelType w:val="hybridMultilevel"/>
    <w:tmpl w:val="6136F22C"/>
    <w:lvl w:ilvl="0" w:tplc="28245174">
      <w:start w:val="7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4054A22"/>
    <w:multiLevelType w:val="hybridMultilevel"/>
    <w:tmpl w:val="3D36B8F6"/>
    <w:lvl w:ilvl="0" w:tplc="0FCC6544">
      <w:start w:val="3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9694D1F"/>
    <w:multiLevelType w:val="hybridMultilevel"/>
    <w:tmpl w:val="04BC0786"/>
    <w:lvl w:ilvl="0" w:tplc="1CA43A74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9C05CC0"/>
    <w:multiLevelType w:val="hybridMultilevel"/>
    <w:tmpl w:val="F6CCB0C0"/>
    <w:lvl w:ilvl="0" w:tplc="D12E7C5A">
      <w:start w:val="3"/>
      <w:numFmt w:val="decimal"/>
      <w:lvlText w:val="（%1）"/>
      <w:lvlJc w:val="left"/>
      <w:pPr>
        <w:ind w:left="112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5">
    <w:nsid w:val="2AE3067F"/>
    <w:multiLevelType w:val="hybridMultilevel"/>
    <w:tmpl w:val="698CA478"/>
    <w:lvl w:ilvl="0" w:tplc="B5C2715C">
      <w:start w:val="6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2C5A2726"/>
    <w:multiLevelType w:val="hybridMultilevel"/>
    <w:tmpl w:val="97D06C86"/>
    <w:lvl w:ilvl="0" w:tplc="DD0CBD96">
      <w:start w:val="2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42225CD1"/>
    <w:multiLevelType w:val="hybridMultilevel"/>
    <w:tmpl w:val="E184375A"/>
    <w:lvl w:ilvl="0" w:tplc="5A444B7A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58AB6798"/>
    <w:multiLevelType w:val="hybridMultilevel"/>
    <w:tmpl w:val="CE3EC26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>
    <w:nsid w:val="60A5586C"/>
    <w:multiLevelType w:val="hybridMultilevel"/>
    <w:tmpl w:val="DF2AD29A"/>
    <w:lvl w:ilvl="0" w:tplc="A5623C5C">
      <w:start w:val="7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68FB3C6E"/>
    <w:multiLevelType w:val="hybridMultilevel"/>
    <w:tmpl w:val="8A28B244"/>
    <w:lvl w:ilvl="0" w:tplc="68BC4AF8">
      <w:start w:val="7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6FF66DA4"/>
    <w:multiLevelType w:val="hybridMultilevel"/>
    <w:tmpl w:val="EF6A717A"/>
    <w:lvl w:ilvl="0" w:tplc="800266B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0BA1"/>
    <w:rsid w:val="000347E2"/>
    <w:rsid w:val="000E13A2"/>
    <w:rsid w:val="001329E3"/>
    <w:rsid w:val="00135F67"/>
    <w:rsid w:val="00183CFA"/>
    <w:rsid w:val="001E7BC8"/>
    <w:rsid w:val="001F331E"/>
    <w:rsid w:val="00212D2D"/>
    <w:rsid w:val="002154EF"/>
    <w:rsid w:val="00217D71"/>
    <w:rsid w:val="00252554"/>
    <w:rsid w:val="00283BC9"/>
    <w:rsid w:val="002B3394"/>
    <w:rsid w:val="002D6E3B"/>
    <w:rsid w:val="002E7EEB"/>
    <w:rsid w:val="002F0D2B"/>
    <w:rsid w:val="003300CD"/>
    <w:rsid w:val="004360B0"/>
    <w:rsid w:val="0050550F"/>
    <w:rsid w:val="005D740E"/>
    <w:rsid w:val="006C585B"/>
    <w:rsid w:val="007C00AC"/>
    <w:rsid w:val="007C53FA"/>
    <w:rsid w:val="007F20AE"/>
    <w:rsid w:val="008A0BA1"/>
    <w:rsid w:val="008E02EA"/>
    <w:rsid w:val="00A74D49"/>
    <w:rsid w:val="00AE0947"/>
    <w:rsid w:val="00AF3737"/>
    <w:rsid w:val="00B04B62"/>
    <w:rsid w:val="00B92AEF"/>
    <w:rsid w:val="00BA1BF3"/>
    <w:rsid w:val="00C15797"/>
    <w:rsid w:val="00D35587"/>
    <w:rsid w:val="00D55E76"/>
    <w:rsid w:val="00D95456"/>
    <w:rsid w:val="00DC1820"/>
    <w:rsid w:val="00DC2E3F"/>
    <w:rsid w:val="00E8337B"/>
    <w:rsid w:val="00EF3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7" type="connector" idref="#_x0000_s1027"/>
        <o:r id="V:Rule8" type="connector" idref="#_x0000_s1044"/>
        <o:r id="V:Rule9" type="connector" idref="#_x0000_s1041"/>
        <o:r id="V:Rule10" type="connector" idref="#_x0000_s1031"/>
        <o:r id="V:Rule11" type="connector" idref="#_x0000_s1029"/>
        <o:r id="V:Rule12" type="connector" idref="#_x0000_s104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9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BA1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8A0BA1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8A0BA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A0BA1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2E7E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2E7EEB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2E7E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2E7E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2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</Words>
  <Characters>274</Characters>
  <Application>Microsoft Office Word</Application>
  <DocSecurity>0</DocSecurity>
  <Lines>2</Lines>
  <Paragraphs>1</Paragraphs>
  <ScaleCrop>false</ScaleCrop>
  <Company>上海工程技术大学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2017-03-20T07:22:00Z</dcterms:created>
  <dcterms:modified xsi:type="dcterms:W3CDTF">2017-03-20T07:27:00Z</dcterms:modified>
</cp:coreProperties>
</file>