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B6B" w:rsidRDefault="009B56D9" w:rsidP="009B56D9">
      <w:pPr>
        <w:widowControl/>
        <w:shd w:val="clear" w:color="auto" w:fill="FFFFFF"/>
        <w:spacing w:line="315" w:lineRule="atLeast"/>
        <w:jc w:val="center"/>
        <w:rPr>
          <w:rFonts w:ascii="宋体" w:eastAsia="宋体" w:hAnsi="宋体" w:cs="宋体" w:hint="eastAsia"/>
          <w:b/>
          <w:bCs/>
          <w:color w:val="000000"/>
          <w:kern w:val="0"/>
          <w:sz w:val="36"/>
        </w:rPr>
      </w:pPr>
      <w:r w:rsidRPr="009B56D9">
        <w:rPr>
          <w:rFonts w:ascii="宋体" w:eastAsia="宋体" w:hAnsi="宋体" w:cs="宋体" w:hint="eastAsia"/>
          <w:b/>
          <w:bCs/>
          <w:color w:val="000000"/>
          <w:kern w:val="0"/>
          <w:sz w:val="36"/>
        </w:rPr>
        <w:t>国家级虚拟仿真实验教学中心建设</w:t>
      </w:r>
    </w:p>
    <w:p w:rsidR="009B56D9" w:rsidRDefault="009B56D9" w:rsidP="009B56D9">
      <w:pPr>
        <w:widowControl/>
        <w:shd w:val="clear" w:color="auto" w:fill="FFFFFF"/>
        <w:spacing w:line="560" w:lineRule="atLeast"/>
        <w:ind w:firstLine="602"/>
        <w:jc w:val="left"/>
        <w:rPr>
          <w:rFonts w:ascii="宋体" w:eastAsia="宋体" w:hAnsi="宋体" w:cs="宋体" w:hint="eastAsia"/>
          <w:b/>
          <w:bCs/>
          <w:color w:val="000000"/>
          <w:kern w:val="0"/>
          <w:sz w:val="30"/>
        </w:rPr>
      </w:pPr>
    </w:p>
    <w:p w:rsidR="009B56D9" w:rsidRPr="009B56D9" w:rsidRDefault="009B56D9" w:rsidP="009B56D9">
      <w:pPr>
        <w:widowControl/>
        <w:shd w:val="clear" w:color="auto" w:fill="FFFFFF"/>
        <w:spacing w:line="560" w:lineRule="atLeast"/>
        <w:ind w:firstLine="602"/>
        <w:jc w:val="left"/>
        <w:rPr>
          <w:rFonts w:ascii="宋体" w:eastAsia="宋体" w:hAnsi="宋体" w:cs="宋体"/>
          <w:color w:val="000000"/>
          <w:kern w:val="0"/>
          <w:szCs w:val="21"/>
        </w:rPr>
      </w:pPr>
      <w:r w:rsidRPr="009B56D9">
        <w:rPr>
          <w:rFonts w:ascii="宋体" w:eastAsia="宋体" w:hAnsi="宋体" w:cs="宋体" w:hint="eastAsia"/>
          <w:b/>
          <w:bCs/>
          <w:color w:val="000000"/>
          <w:kern w:val="0"/>
          <w:sz w:val="30"/>
        </w:rPr>
        <w:t>一、工作指导思想</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虚拟仿真实验教学是高等教育信息化建设和实验教学示范中心建设的重要内容，是学科专业与信息技术深度融合的产物。虚拟仿真实验教学中心建设工作坚持“科学规划、共享资源、突出重点、提高效益、持续发展”的指导思想，以全面提高高校学生创新精神和实践能力为宗旨，以共享优质实验教学资源为核心，以建设信息化实验教学资源为重点，持续推进实验教学信息化建设和实验教学资源开放共享，推动高等学校实验教学改革与创新。</w:t>
      </w:r>
    </w:p>
    <w:p w:rsidR="009B56D9" w:rsidRPr="009B56D9" w:rsidRDefault="009B56D9" w:rsidP="009B56D9">
      <w:pPr>
        <w:widowControl/>
        <w:shd w:val="clear" w:color="auto" w:fill="FFFFFF"/>
        <w:spacing w:line="560" w:lineRule="atLeast"/>
        <w:ind w:firstLine="602"/>
        <w:jc w:val="left"/>
        <w:rPr>
          <w:rFonts w:ascii="宋体" w:eastAsia="宋体" w:hAnsi="宋体" w:cs="宋体" w:hint="eastAsia"/>
          <w:color w:val="000000"/>
          <w:kern w:val="0"/>
          <w:szCs w:val="21"/>
        </w:rPr>
      </w:pPr>
      <w:r w:rsidRPr="009B56D9">
        <w:rPr>
          <w:rFonts w:ascii="宋体" w:eastAsia="宋体" w:hAnsi="宋体" w:cs="宋体" w:hint="eastAsia"/>
          <w:b/>
          <w:bCs/>
          <w:color w:val="000000"/>
          <w:kern w:val="0"/>
          <w:sz w:val="30"/>
        </w:rPr>
        <w:t>二、建设任务和内容</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虚拟仿真实验教学依托虚拟现实、多媒体、人机交互、数据库和网络通讯等技术，构建高度仿真的虚拟实验环境和实验对象，学生在虚拟环境中开展实验，达到教学大纲所要求的教学效果。</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虚拟仿真实验教学中心建设应充分体现虚实结合、相互补充、</w:t>
      </w:r>
      <w:proofErr w:type="gramStart"/>
      <w:r w:rsidRPr="009B56D9">
        <w:rPr>
          <w:rFonts w:ascii="宋体" w:eastAsia="宋体" w:hAnsi="宋体" w:cs="宋体" w:hint="eastAsia"/>
          <w:color w:val="000000"/>
          <w:kern w:val="0"/>
          <w:sz w:val="30"/>
          <w:szCs w:val="30"/>
        </w:rPr>
        <w:t>能实不虚</w:t>
      </w:r>
      <w:proofErr w:type="gramEnd"/>
      <w:r w:rsidRPr="009B56D9">
        <w:rPr>
          <w:rFonts w:ascii="宋体" w:eastAsia="宋体" w:hAnsi="宋体" w:cs="宋体" w:hint="eastAsia"/>
          <w:color w:val="000000"/>
          <w:kern w:val="0"/>
          <w:sz w:val="30"/>
          <w:szCs w:val="30"/>
        </w:rPr>
        <w:t>的原则，实现真实实验不具备或难以完成的教学功能。在涉及高危或极端的环境，不可及或不可逆的操作，高成本、高消耗、大型或综合训练等情况时，提供可靠、安全和经济的实验项目。</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虚拟仿真实验教学中心重点开展资源、平台、队伍和制度等方面的建设，形成持续服务实验教学，保证优质实验教学资源开放共享的有机整体。</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lastRenderedPageBreak/>
        <w:t>（一）虚拟仿真实验教学资源</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充分体现学校学科专业优势，积极利用企业的开发实力和支持服务能力，系统整合学校信息化实验教学资源，以培养学生综合设计和创新能力为出发点，创造性地建设与应用软件共享虚拟实验、仪器共享虚拟实验和远程控制虚拟实验等优质教学资源，推动信息化条件下自主学习、探究学习、协作学习等实验教学方法改革，提高教学能力，丰富教学内容，拓展实践领域，降低成本和风险，开展绿色实验教学。鼓励自主创新和拥有自有知识产权。</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（二）虚拟仿真实验教学的管理和共享平台</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按照服务与资源相结合的原则，建设学校统一的具有开放性、扩展性、兼容性、前瞻性的虚拟仿真实验教学管理和共享平台，高效管理实验教学资源，全面提供搜索导航服务，及时发布资源应用信息，切实扩大资源影响力度，实现校内外、本地区及更大范围内的实验教学资源共享，满足多学科专业、</w:t>
      </w:r>
      <w:proofErr w:type="gramStart"/>
      <w:r w:rsidRPr="009B56D9">
        <w:rPr>
          <w:rFonts w:ascii="宋体" w:eastAsia="宋体" w:hAnsi="宋体" w:cs="宋体" w:hint="eastAsia"/>
          <w:color w:val="000000"/>
          <w:kern w:val="0"/>
          <w:sz w:val="30"/>
          <w:szCs w:val="30"/>
        </w:rPr>
        <w:t>多学校</w:t>
      </w:r>
      <w:proofErr w:type="gramEnd"/>
      <w:r w:rsidRPr="009B56D9">
        <w:rPr>
          <w:rFonts w:ascii="宋体" w:eastAsia="宋体" w:hAnsi="宋体" w:cs="宋体" w:hint="eastAsia"/>
          <w:color w:val="000000"/>
          <w:kern w:val="0"/>
          <w:sz w:val="30"/>
          <w:szCs w:val="30"/>
        </w:rPr>
        <w:t>和多地区开展虚拟仿真实验教学的需要。探索高等学校、科研院所、企业共建共管共享的新模式，构建可持续发展的虚拟仿真实验教学服务支撑体系。</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（三）虚拟仿真实验教学和管理队伍</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建设教学、科研、技术、管理人员相结合，核心骨干人员相对稳定，年龄、职称、知识、能力结构合理的虚拟仿真实验教学团队，形成一支教育理念先进，教学科研水平高，信息技术应用</w:t>
      </w:r>
      <w:r w:rsidRPr="009B56D9">
        <w:rPr>
          <w:rFonts w:ascii="宋体" w:eastAsia="宋体" w:hAnsi="宋体" w:cs="宋体" w:hint="eastAsia"/>
          <w:color w:val="000000"/>
          <w:kern w:val="0"/>
          <w:sz w:val="30"/>
          <w:szCs w:val="30"/>
        </w:rPr>
        <w:lastRenderedPageBreak/>
        <w:t>能力强，实践经验丰富，团结协作、勇于创新的虚拟仿真实验教学和管理队伍。</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（四）虚拟仿真实验教学中心的管理体系</w:t>
      </w:r>
    </w:p>
    <w:p w:rsidR="009B56D9" w:rsidRPr="009B56D9" w:rsidRDefault="009B56D9" w:rsidP="009B56D9">
      <w:pPr>
        <w:widowControl/>
        <w:shd w:val="clear" w:color="auto" w:fill="FFFFFF"/>
        <w:spacing w:line="560" w:lineRule="atLeast"/>
        <w:ind w:firstLine="600"/>
        <w:jc w:val="left"/>
        <w:rPr>
          <w:rFonts w:ascii="宋体" w:eastAsia="宋体" w:hAnsi="宋体" w:cs="宋体" w:hint="eastAsia"/>
          <w:color w:val="000000"/>
          <w:kern w:val="0"/>
          <w:szCs w:val="21"/>
        </w:rPr>
      </w:pPr>
      <w:r w:rsidRPr="009B56D9">
        <w:rPr>
          <w:rFonts w:ascii="宋体" w:eastAsia="宋体" w:hAnsi="宋体" w:cs="宋体" w:hint="eastAsia"/>
          <w:color w:val="000000"/>
          <w:kern w:val="0"/>
          <w:sz w:val="30"/>
          <w:szCs w:val="30"/>
        </w:rPr>
        <w:t>以虚拟仿真实验教学资源的充分使用和更大范围开放共享为目标，系统制定并有效实施保障虚拟仿真实验教学的教师工作绩效考核、经费使用管理、实验教学中心维护与可持续发展等政策措施，建立有利于激励学生学习和提高学生创新能力的教学效果考核、评价和反馈机制。</w:t>
      </w:r>
    </w:p>
    <w:p w:rsidR="009B56D9" w:rsidRPr="009B56D9" w:rsidRDefault="009B56D9" w:rsidP="009B56D9">
      <w:pPr>
        <w:widowControl/>
        <w:shd w:val="clear" w:color="auto" w:fill="FFFFFF"/>
        <w:spacing w:line="315" w:lineRule="atLeast"/>
        <w:jc w:val="center"/>
        <w:rPr>
          <w:rFonts w:ascii="宋体" w:eastAsia="宋体" w:hAnsi="宋体" w:cs="宋体"/>
          <w:b/>
          <w:bCs/>
          <w:color w:val="000000"/>
          <w:kern w:val="0"/>
          <w:sz w:val="36"/>
        </w:rPr>
      </w:pPr>
    </w:p>
    <w:sectPr w:rsidR="009B56D9" w:rsidRPr="009B56D9" w:rsidSect="00313B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631" w:rsidRDefault="00E85631" w:rsidP="009B56D9">
      <w:r>
        <w:separator/>
      </w:r>
    </w:p>
  </w:endnote>
  <w:endnote w:type="continuationSeparator" w:id="0">
    <w:p w:rsidR="00E85631" w:rsidRDefault="00E85631" w:rsidP="009B56D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631" w:rsidRDefault="00E85631" w:rsidP="009B56D9">
      <w:r>
        <w:separator/>
      </w:r>
    </w:p>
  </w:footnote>
  <w:footnote w:type="continuationSeparator" w:id="0">
    <w:p w:rsidR="00E85631" w:rsidRDefault="00E85631" w:rsidP="009B56D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B56D9"/>
    <w:rsid w:val="00313B6B"/>
    <w:rsid w:val="00624613"/>
    <w:rsid w:val="00740688"/>
    <w:rsid w:val="008D0240"/>
    <w:rsid w:val="00914E5B"/>
    <w:rsid w:val="009B56D9"/>
    <w:rsid w:val="009B5B77"/>
    <w:rsid w:val="00C52C53"/>
    <w:rsid w:val="00C90855"/>
    <w:rsid w:val="00E85631"/>
    <w:rsid w:val="00F542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3B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56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56D9"/>
    <w:rPr>
      <w:sz w:val="18"/>
      <w:szCs w:val="18"/>
    </w:rPr>
  </w:style>
  <w:style w:type="paragraph" w:styleId="a4">
    <w:name w:val="footer"/>
    <w:basedOn w:val="a"/>
    <w:link w:val="Char0"/>
    <w:uiPriority w:val="99"/>
    <w:semiHidden/>
    <w:unhideWhenUsed/>
    <w:rsid w:val="009B56D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56D9"/>
    <w:rPr>
      <w:sz w:val="18"/>
      <w:szCs w:val="18"/>
    </w:rPr>
  </w:style>
  <w:style w:type="character" w:styleId="a5">
    <w:name w:val="Strong"/>
    <w:basedOn w:val="a0"/>
    <w:uiPriority w:val="22"/>
    <w:qFormat/>
    <w:rsid w:val="009B56D9"/>
    <w:rPr>
      <w:b/>
      <w:bCs/>
    </w:rPr>
  </w:style>
</w:styles>
</file>

<file path=word/webSettings.xml><?xml version="1.0" encoding="utf-8"?>
<w:webSettings xmlns:r="http://schemas.openxmlformats.org/officeDocument/2006/relationships" xmlns:w="http://schemas.openxmlformats.org/wordprocessingml/2006/main">
  <w:divs>
    <w:div w:id="560018915">
      <w:bodyDiv w:val="1"/>
      <w:marLeft w:val="0"/>
      <w:marRight w:val="0"/>
      <w:marTop w:val="0"/>
      <w:marBottom w:val="0"/>
      <w:divBdr>
        <w:top w:val="none" w:sz="0" w:space="0" w:color="auto"/>
        <w:left w:val="none" w:sz="0" w:space="0" w:color="auto"/>
        <w:bottom w:val="none" w:sz="0" w:space="0" w:color="auto"/>
        <w:right w:val="none" w:sz="0" w:space="0" w:color="auto"/>
      </w:divBdr>
      <w:divsChild>
        <w:div w:id="376048231">
          <w:marLeft w:val="0"/>
          <w:marRight w:val="0"/>
          <w:marTop w:val="0"/>
          <w:marBottom w:val="0"/>
          <w:divBdr>
            <w:top w:val="none" w:sz="0" w:space="0" w:color="auto"/>
            <w:left w:val="none" w:sz="0" w:space="0" w:color="auto"/>
            <w:bottom w:val="none" w:sz="0" w:space="0" w:color="auto"/>
            <w:right w:val="none" w:sz="0" w:space="0" w:color="auto"/>
          </w:divBdr>
        </w:div>
        <w:div w:id="776025353">
          <w:marLeft w:val="0"/>
          <w:marRight w:val="0"/>
          <w:marTop w:val="0"/>
          <w:marBottom w:val="0"/>
          <w:divBdr>
            <w:top w:val="none" w:sz="0" w:space="0" w:color="auto"/>
            <w:left w:val="none" w:sz="0" w:space="0" w:color="auto"/>
            <w:bottom w:val="none" w:sz="0" w:space="0" w:color="auto"/>
            <w:right w:val="none" w:sz="0" w:space="0" w:color="auto"/>
          </w:divBdr>
        </w:div>
        <w:div w:id="882717654">
          <w:marLeft w:val="0"/>
          <w:marRight w:val="0"/>
          <w:marTop w:val="0"/>
          <w:marBottom w:val="0"/>
          <w:divBdr>
            <w:top w:val="none" w:sz="0" w:space="0" w:color="auto"/>
            <w:left w:val="none" w:sz="0" w:space="0" w:color="auto"/>
            <w:bottom w:val="none" w:sz="0" w:space="0" w:color="auto"/>
            <w:right w:val="none" w:sz="0" w:space="0" w:color="auto"/>
          </w:divBdr>
        </w:div>
        <w:div w:id="601651422">
          <w:marLeft w:val="0"/>
          <w:marRight w:val="0"/>
          <w:marTop w:val="0"/>
          <w:marBottom w:val="0"/>
          <w:divBdr>
            <w:top w:val="none" w:sz="0" w:space="0" w:color="auto"/>
            <w:left w:val="none" w:sz="0" w:space="0" w:color="auto"/>
            <w:bottom w:val="none" w:sz="0" w:space="0" w:color="auto"/>
            <w:right w:val="none" w:sz="0" w:space="0" w:color="auto"/>
          </w:divBdr>
        </w:div>
        <w:div w:id="2145192265">
          <w:marLeft w:val="0"/>
          <w:marRight w:val="0"/>
          <w:marTop w:val="0"/>
          <w:marBottom w:val="0"/>
          <w:divBdr>
            <w:top w:val="none" w:sz="0" w:space="0" w:color="auto"/>
            <w:left w:val="none" w:sz="0" w:space="0" w:color="auto"/>
            <w:bottom w:val="none" w:sz="0" w:space="0" w:color="auto"/>
            <w:right w:val="none" w:sz="0" w:space="0" w:color="auto"/>
          </w:divBdr>
        </w:div>
        <w:div w:id="956564029">
          <w:marLeft w:val="0"/>
          <w:marRight w:val="0"/>
          <w:marTop w:val="0"/>
          <w:marBottom w:val="0"/>
          <w:divBdr>
            <w:top w:val="none" w:sz="0" w:space="0" w:color="auto"/>
            <w:left w:val="none" w:sz="0" w:space="0" w:color="auto"/>
            <w:bottom w:val="none" w:sz="0" w:space="0" w:color="auto"/>
            <w:right w:val="none" w:sz="0" w:space="0" w:color="auto"/>
          </w:divBdr>
        </w:div>
        <w:div w:id="1873836706">
          <w:marLeft w:val="0"/>
          <w:marRight w:val="0"/>
          <w:marTop w:val="0"/>
          <w:marBottom w:val="0"/>
          <w:divBdr>
            <w:top w:val="none" w:sz="0" w:space="0" w:color="auto"/>
            <w:left w:val="none" w:sz="0" w:space="0" w:color="auto"/>
            <w:bottom w:val="none" w:sz="0" w:space="0" w:color="auto"/>
            <w:right w:val="none" w:sz="0" w:space="0" w:color="auto"/>
          </w:divBdr>
        </w:div>
        <w:div w:id="1405445158">
          <w:marLeft w:val="0"/>
          <w:marRight w:val="0"/>
          <w:marTop w:val="0"/>
          <w:marBottom w:val="0"/>
          <w:divBdr>
            <w:top w:val="none" w:sz="0" w:space="0" w:color="auto"/>
            <w:left w:val="none" w:sz="0" w:space="0" w:color="auto"/>
            <w:bottom w:val="none" w:sz="0" w:space="0" w:color="auto"/>
            <w:right w:val="none" w:sz="0" w:space="0" w:color="auto"/>
          </w:divBdr>
        </w:div>
        <w:div w:id="653991895">
          <w:marLeft w:val="0"/>
          <w:marRight w:val="0"/>
          <w:marTop w:val="0"/>
          <w:marBottom w:val="0"/>
          <w:divBdr>
            <w:top w:val="none" w:sz="0" w:space="0" w:color="auto"/>
            <w:left w:val="none" w:sz="0" w:space="0" w:color="auto"/>
            <w:bottom w:val="none" w:sz="0" w:space="0" w:color="auto"/>
            <w:right w:val="none" w:sz="0" w:space="0" w:color="auto"/>
          </w:divBdr>
        </w:div>
        <w:div w:id="194856208">
          <w:marLeft w:val="0"/>
          <w:marRight w:val="0"/>
          <w:marTop w:val="0"/>
          <w:marBottom w:val="0"/>
          <w:divBdr>
            <w:top w:val="none" w:sz="0" w:space="0" w:color="auto"/>
            <w:left w:val="none" w:sz="0" w:space="0" w:color="auto"/>
            <w:bottom w:val="none" w:sz="0" w:space="0" w:color="auto"/>
            <w:right w:val="none" w:sz="0" w:space="0" w:color="auto"/>
          </w:divBdr>
        </w:div>
        <w:div w:id="190656448">
          <w:marLeft w:val="0"/>
          <w:marRight w:val="0"/>
          <w:marTop w:val="0"/>
          <w:marBottom w:val="0"/>
          <w:divBdr>
            <w:top w:val="none" w:sz="0" w:space="0" w:color="auto"/>
            <w:left w:val="none" w:sz="0" w:space="0" w:color="auto"/>
            <w:bottom w:val="none" w:sz="0" w:space="0" w:color="auto"/>
            <w:right w:val="none" w:sz="0" w:space="0" w:color="auto"/>
          </w:divBdr>
        </w:div>
        <w:div w:id="1999572777">
          <w:marLeft w:val="0"/>
          <w:marRight w:val="0"/>
          <w:marTop w:val="0"/>
          <w:marBottom w:val="0"/>
          <w:divBdr>
            <w:top w:val="none" w:sz="0" w:space="0" w:color="auto"/>
            <w:left w:val="none" w:sz="0" w:space="0" w:color="auto"/>
            <w:bottom w:val="none" w:sz="0" w:space="0" w:color="auto"/>
            <w:right w:val="none" w:sz="0" w:space="0" w:color="auto"/>
          </w:divBdr>
        </w:div>
        <w:div w:id="664675351">
          <w:marLeft w:val="0"/>
          <w:marRight w:val="0"/>
          <w:marTop w:val="0"/>
          <w:marBottom w:val="0"/>
          <w:divBdr>
            <w:top w:val="none" w:sz="0" w:space="0" w:color="auto"/>
            <w:left w:val="none" w:sz="0" w:space="0" w:color="auto"/>
            <w:bottom w:val="none" w:sz="0" w:space="0" w:color="auto"/>
            <w:right w:val="none" w:sz="0" w:space="0" w:color="auto"/>
          </w:divBdr>
        </w:div>
        <w:div w:id="1169964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179</Words>
  <Characters>1026</Characters>
  <Application>Microsoft Office Word</Application>
  <DocSecurity>0</DocSecurity>
  <Lines>8</Lines>
  <Paragraphs>2</Paragraphs>
  <ScaleCrop>false</ScaleCrop>
  <Company>Microsoft</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2014-09-12T07:22:00Z</dcterms:created>
  <dcterms:modified xsi:type="dcterms:W3CDTF">2014-09-12T07:23:00Z</dcterms:modified>
</cp:coreProperties>
</file>