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88" w:rsidRDefault="00E57988">
      <w:pPr>
        <w:ind w:firstLineChars="2200" w:firstLine="6160"/>
        <w:rPr>
          <w:sz w:val="28"/>
          <w:szCs w:val="28"/>
        </w:rPr>
      </w:pPr>
      <w:bookmarkStart w:id="0" w:name="_GoBack"/>
      <w:bookmarkEnd w:id="0"/>
    </w:p>
    <w:p w:rsidR="00E57988" w:rsidRDefault="009111E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E57988" w:rsidRDefault="009111E0">
      <w:pPr>
        <w:widowControl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报告提纲</w:t>
      </w:r>
    </w:p>
    <w:p w:rsidR="00E57988" w:rsidRDefault="00E57988">
      <w:pPr>
        <w:widowControl/>
        <w:jc w:val="center"/>
      </w:pPr>
    </w:p>
    <w:p w:rsidR="00E57988" w:rsidRDefault="00E57988">
      <w:pPr>
        <w:widowControl/>
        <w:jc w:val="center"/>
      </w:pPr>
    </w:p>
    <w:p w:rsidR="00E57988" w:rsidRDefault="009111E0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自查方案</w:t>
      </w:r>
    </w:p>
    <w:p w:rsidR="00E57988" w:rsidRDefault="009111E0">
      <w:pPr>
        <w:widowControl/>
        <w:spacing w:line="360" w:lineRule="auto"/>
        <w:ind w:firstLineChars="200" w:firstLine="480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主要包括自查工作布置情况、检查人员配备、检查地点分布等。</w:t>
      </w:r>
    </w:p>
    <w:p w:rsidR="00E57988" w:rsidRDefault="009111E0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整改方案</w:t>
      </w:r>
    </w:p>
    <w:p w:rsidR="00E57988" w:rsidRDefault="009111E0">
      <w:pPr>
        <w:widowControl/>
        <w:spacing w:line="360" w:lineRule="auto"/>
        <w:ind w:firstLineChars="200" w:firstLine="480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主要包括整改工作总体实施情况、整改责任人、整改时间节点等。</w:t>
      </w:r>
    </w:p>
    <w:p w:rsidR="00E57988" w:rsidRDefault="009111E0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整改情况</w:t>
      </w:r>
    </w:p>
    <w:p w:rsidR="00E57988" w:rsidRDefault="009111E0">
      <w:pPr>
        <w:widowControl/>
        <w:spacing w:line="360" w:lineRule="auto"/>
        <w:ind w:firstLineChars="200" w:firstLine="480"/>
        <w:rPr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对自查中发现的问题进行逐条整改，主要内容包括：存在问题描述、原因分析、整改措施与结果等，并填写实验室安全风险自查自纠汇总表（详见附表）。</w:t>
      </w:r>
    </w:p>
    <w:p w:rsidR="00E57988" w:rsidRDefault="00E57988">
      <w:pPr>
        <w:widowControl/>
        <w:spacing w:line="360" w:lineRule="auto"/>
        <w:ind w:firstLineChars="200" w:firstLine="480"/>
        <w:rPr>
          <w:sz w:val="24"/>
          <w:szCs w:val="24"/>
        </w:rPr>
      </w:pPr>
    </w:p>
    <w:p w:rsidR="00E57988" w:rsidRDefault="00E57988">
      <w:pPr>
        <w:widowControl/>
        <w:spacing w:line="360" w:lineRule="auto"/>
        <w:ind w:firstLineChars="200" w:firstLine="480"/>
        <w:rPr>
          <w:rFonts w:ascii="仿宋_GB2312" w:eastAsia="仿宋_GB2312" w:hAnsi="黑体"/>
          <w:sz w:val="24"/>
          <w:szCs w:val="24"/>
        </w:rPr>
      </w:pPr>
    </w:p>
    <w:p w:rsidR="00E57988" w:rsidRDefault="009111E0">
      <w:pPr>
        <w:widowControl/>
        <w:wordWrap w:val="0"/>
        <w:spacing w:line="360" w:lineRule="auto"/>
        <w:ind w:firstLineChars="200" w:firstLine="480"/>
        <w:jc w:val="center"/>
        <w:rPr>
          <w:sz w:val="28"/>
          <w:szCs w:val="28"/>
        </w:rPr>
      </w:pPr>
      <w:r>
        <w:rPr>
          <w:rFonts w:ascii="仿宋_GB2312" w:eastAsia="仿宋_GB2312" w:hAnsi="黑体" w:hint="eastAsia"/>
          <w:sz w:val="24"/>
          <w:szCs w:val="24"/>
        </w:rPr>
        <w:t xml:space="preserve">                                        </w:t>
      </w:r>
      <w:r>
        <w:rPr>
          <w:rFonts w:ascii="仿宋_GB2312" w:eastAsia="仿宋_GB2312" w:hAnsi="黑体" w:hint="eastAsia"/>
          <w:sz w:val="24"/>
          <w:szCs w:val="24"/>
        </w:rPr>
        <w:t>学</w:t>
      </w:r>
      <w:r>
        <w:rPr>
          <w:rFonts w:ascii="仿宋_GB2312" w:eastAsia="仿宋_GB2312" w:hAnsi="黑体" w:hint="eastAsia"/>
          <w:sz w:val="24"/>
          <w:szCs w:val="24"/>
        </w:rPr>
        <w:t>院、中心</w:t>
      </w:r>
      <w:r>
        <w:rPr>
          <w:rFonts w:ascii="仿宋_GB2312" w:eastAsia="仿宋_GB2312" w:hAnsi="黑体" w:hint="eastAsia"/>
          <w:sz w:val="24"/>
          <w:szCs w:val="24"/>
        </w:rPr>
        <w:t>名称（公章）：</w:t>
      </w:r>
      <w:r>
        <w:rPr>
          <w:rFonts w:ascii="仿宋_GB2312" w:eastAsia="仿宋_GB2312" w:hAnsi="黑体" w:hint="eastAsia"/>
          <w:sz w:val="24"/>
          <w:szCs w:val="24"/>
        </w:rPr>
        <w:t xml:space="preserve"> </w:t>
      </w:r>
      <w:r>
        <w:rPr>
          <w:rFonts w:ascii="仿宋_GB2312" w:eastAsia="仿宋_GB2312" w:hAnsi="黑体"/>
          <w:sz w:val="24"/>
          <w:szCs w:val="24"/>
        </w:rPr>
        <w:t xml:space="preserve">                             </w:t>
      </w:r>
      <w:r>
        <w:rPr>
          <w:rFonts w:ascii="仿宋_GB2312" w:eastAsia="仿宋_GB2312" w:hAnsi="黑体" w:hint="eastAsia"/>
          <w:sz w:val="24"/>
          <w:szCs w:val="24"/>
        </w:rPr>
        <w:t xml:space="preserve">   </w:t>
      </w:r>
      <w:r>
        <w:rPr>
          <w:rFonts w:ascii="仿宋_GB2312" w:eastAsia="仿宋_GB2312" w:hAnsi="黑体" w:hint="eastAsia"/>
          <w:sz w:val="24"/>
          <w:szCs w:val="24"/>
        </w:rPr>
        <w:t>报送时间：</w:t>
      </w:r>
      <w:r>
        <w:rPr>
          <w:rFonts w:ascii="仿宋_GB2312" w:eastAsia="仿宋_GB2312" w:hAnsi="黑体" w:hint="eastAsia"/>
          <w:sz w:val="32"/>
        </w:rPr>
        <w:t xml:space="preserve"> </w:t>
      </w:r>
    </w:p>
    <w:p w:rsidR="00E57988" w:rsidRDefault="00E57988">
      <w:pPr>
        <w:ind w:firstLineChars="2000" w:firstLine="4800"/>
        <w:rPr>
          <w:sz w:val="24"/>
          <w:szCs w:val="24"/>
        </w:rPr>
      </w:pPr>
    </w:p>
    <w:p w:rsidR="00E57988" w:rsidRDefault="00E57988">
      <w:pPr>
        <w:widowControl/>
        <w:wordWrap w:val="0"/>
        <w:spacing w:line="560" w:lineRule="exact"/>
        <w:ind w:right="1280" w:firstLineChars="200" w:firstLine="640"/>
        <w:jc w:val="center"/>
        <w:rPr>
          <w:rFonts w:ascii="仿宋_GB2312" w:eastAsia="仿宋_GB2312" w:hAnsi="黑体"/>
          <w:sz w:val="32"/>
        </w:rPr>
        <w:sectPr w:rsidR="00E5798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57988" w:rsidRDefault="009111E0">
      <w:pPr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lastRenderedPageBreak/>
        <w:t>附表</w:t>
      </w:r>
    </w:p>
    <w:p w:rsidR="00E57988" w:rsidRDefault="009111E0" w:rsidP="009111E0">
      <w:pPr>
        <w:spacing w:beforeLines="50" w:before="156" w:afterLines="50" w:after="156" w:line="320" w:lineRule="exact"/>
        <w:jc w:val="center"/>
        <w:rPr>
          <w:rFonts w:ascii="方正小标宋简体" w:eastAsia="方正小标宋简体" w:hAnsi="宋体" w:cs="宋体"/>
          <w:bCs/>
          <w:kern w:val="0"/>
          <w:sz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</w:rPr>
        <w:t>实验室安全风险自查自纠汇总表</w:t>
      </w:r>
    </w:p>
    <w:p w:rsidR="00E57988" w:rsidRDefault="009111E0" w:rsidP="009111E0">
      <w:pPr>
        <w:spacing w:beforeLines="100" w:before="312" w:afterLines="50" w:after="156" w:line="320" w:lineRule="exact"/>
        <w:rPr>
          <w:rFonts w:ascii="宋体" w:hAnsi="宋体" w:cs="宋体"/>
          <w:b/>
          <w:bCs/>
          <w:kern w:val="0"/>
          <w:sz w:val="44"/>
        </w:rPr>
      </w:pPr>
      <w:r>
        <w:rPr>
          <w:rFonts w:ascii="宋体" w:hAnsi="宋体" w:cs="宋体" w:hint="eastAsia"/>
          <w:b/>
          <w:bCs/>
          <w:kern w:val="0"/>
          <w:sz w:val="28"/>
        </w:rPr>
        <w:t>联系人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8"/>
        </w:rPr>
        <w:t>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</w:t>
      </w:r>
    </w:p>
    <w:tbl>
      <w:tblPr>
        <w:tblW w:w="14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306"/>
        <w:gridCol w:w="1706"/>
        <w:gridCol w:w="917"/>
        <w:gridCol w:w="917"/>
        <w:gridCol w:w="1049"/>
        <w:gridCol w:w="3805"/>
        <w:gridCol w:w="2230"/>
        <w:gridCol w:w="1671"/>
      </w:tblGrid>
      <w:tr w:rsidR="00E57988">
        <w:trPr>
          <w:trHeight w:val="372"/>
          <w:jc w:val="center"/>
        </w:trPr>
        <w:tc>
          <w:tcPr>
            <w:tcW w:w="523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0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70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917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门房号</w:t>
            </w:r>
          </w:p>
        </w:tc>
        <w:tc>
          <w:tcPr>
            <w:tcW w:w="917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04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380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在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隐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患</w:t>
            </w:r>
          </w:p>
        </w:tc>
        <w:tc>
          <w:tcPr>
            <w:tcW w:w="2230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整改情况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57988" w:rsidRDefault="009111E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E57988">
        <w:trPr>
          <w:trHeight w:val="372"/>
          <w:jc w:val="center"/>
        </w:trPr>
        <w:tc>
          <w:tcPr>
            <w:tcW w:w="523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30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049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380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2230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</w:tr>
      <w:tr w:rsidR="00E57988">
        <w:trPr>
          <w:trHeight w:val="372"/>
          <w:jc w:val="center"/>
        </w:trPr>
        <w:tc>
          <w:tcPr>
            <w:tcW w:w="523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70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04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380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2230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</w:tr>
      <w:tr w:rsidR="00E57988">
        <w:trPr>
          <w:trHeight w:val="372"/>
          <w:jc w:val="center"/>
        </w:trPr>
        <w:tc>
          <w:tcPr>
            <w:tcW w:w="523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70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04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380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2230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</w:tr>
      <w:tr w:rsidR="00E57988">
        <w:trPr>
          <w:trHeight w:val="372"/>
          <w:jc w:val="center"/>
        </w:trPr>
        <w:tc>
          <w:tcPr>
            <w:tcW w:w="523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30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049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380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2230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</w:tr>
      <w:tr w:rsidR="00E57988">
        <w:trPr>
          <w:trHeight w:val="372"/>
          <w:jc w:val="center"/>
        </w:trPr>
        <w:tc>
          <w:tcPr>
            <w:tcW w:w="523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70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04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380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2230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</w:tr>
      <w:tr w:rsidR="00E57988">
        <w:trPr>
          <w:trHeight w:val="372"/>
          <w:jc w:val="center"/>
        </w:trPr>
        <w:tc>
          <w:tcPr>
            <w:tcW w:w="523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70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04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380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2230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</w:tr>
      <w:tr w:rsidR="00E57988">
        <w:trPr>
          <w:trHeight w:val="372"/>
          <w:jc w:val="center"/>
        </w:trPr>
        <w:tc>
          <w:tcPr>
            <w:tcW w:w="523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30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049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380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2230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</w:tr>
      <w:tr w:rsidR="00E57988">
        <w:trPr>
          <w:trHeight w:val="372"/>
          <w:jc w:val="center"/>
        </w:trPr>
        <w:tc>
          <w:tcPr>
            <w:tcW w:w="523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70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04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380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2230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</w:tr>
      <w:tr w:rsidR="00E57988">
        <w:trPr>
          <w:trHeight w:val="372"/>
          <w:jc w:val="center"/>
        </w:trPr>
        <w:tc>
          <w:tcPr>
            <w:tcW w:w="523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70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04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380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2230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</w:tr>
      <w:tr w:rsidR="00E57988">
        <w:trPr>
          <w:trHeight w:val="372"/>
          <w:jc w:val="center"/>
        </w:trPr>
        <w:tc>
          <w:tcPr>
            <w:tcW w:w="523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30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049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380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2230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</w:tr>
      <w:tr w:rsidR="00E57988">
        <w:trPr>
          <w:trHeight w:val="372"/>
          <w:jc w:val="center"/>
        </w:trPr>
        <w:tc>
          <w:tcPr>
            <w:tcW w:w="523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70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04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380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2230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</w:tr>
      <w:tr w:rsidR="00E57988">
        <w:trPr>
          <w:trHeight w:val="372"/>
          <w:jc w:val="center"/>
        </w:trPr>
        <w:tc>
          <w:tcPr>
            <w:tcW w:w="523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70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91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04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380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2230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57988" w:rsidRDefault="00E57988">
            <w:pPr>
              <w:spacing w:line="320" w:lineRule="exact"/>
              <w:rPr>
                <w:sz w:val="24"/>
              </w:rPr>
            </w:pPr>
          </w:p>
        </w:tc>
      </w:tr>
      <w:tr w:rsidR="00E57988">
        <w:trPr>
          <w:trHeight w:val="596"/>
          <w:jc w:val="center"/>
        </w:trPr>
        <w:tc>
          <w:tcPr>
            <w:tcW w:w="1829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2295" w:type="dxa"/>
            <w:gridSpan w:val="7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E57988" w:rsidRDefault="009111E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发现风险</w:t>
            </w:r>
            <w:r>
              <w:rPr>
                <w:sz w:val="24"/>
              </w:rPr>
              <w:t>数：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p w:rsidR="00E57988" w:rsidRDefault="00E57988">
      <w:pPr>
        <w:spacing w:line="20" w:lineRule="exact"/>
      </w:pPr>
    </w:p>
    <w:p w:rsidR="00E57988" w:rsidRDefault="009111E0">
      <w:pPr>
        <w:tabs>
          <w:tab w:val="left" w:pos="3534"/>
        </w:tabs>
      </w:pPr>
      <w:r>
        <w:tab/>
      </w:r>
    </w:p>
    <w:p w:rsidR="00E57988" w:rsidRDefault="009111E0">
      <w:pPr>
        <w:tabs>
          <w:tab w:val="left" w:pos="3534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注：填写所有科研实验室名称及门房号，无存在安全隐患的也要“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报告”；可自行</w:t>
      </w:r>
      <w:proofErr w:type="gramStart"/>
      <w:r>
        <w:rPr>
          <w:rFonts w:hint="eastAsia"/>
          <w:sz w:val="24"/>
          <w:szCs w:val="24"/>
        </w:rPr>
        <w:t>添行添页</w:t>
      </w:r>
      <w:proofErr w:type="gramEnd"/>
      <w:r>
        <w:rPr>
          <w:rFonts w:hint="eastAsia"/>
          <w:sz w:val="24"/>
          <w:szCs w:val="24"/>
        </w:rPr>
        <w:t>。</w:t>
      </w:r>
    </w:p>
    <w:sectPr w:rsidR="00E579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31"/>
    <w:rsid w:val="000B1C22"/>
    <w:rsid w:val="001F5BF7"/>
    <w:rsid w:val="002A7342"/>
    <w:rsid w:val="003D0037"/>
    <w:rsid w:val="00632E6A"/>
    <w:rsid w:val="00730338"/>
    <w:rsid w:val="00854C51"/>
    <w:rsid w:val="009111E0"/>
    <w:rsid w:val="00DE7B3E"/>
    <w:rsid w:val="00E14231"/>
    <w:rsid w:val="00E57988"/>
    <w:rsid w:val="0E3D20D2"/>
    <w:rsid w:val="158201F0"/>
    <w:rsid w:val="18E554FB"/>
    <w:rsid w:val="1E271A2D"/>
    <w:rsid w:val="23756FBF"/>
    <w:rsid w:val="27602AE1"/>
    <w:rsid w:val="2A73113E"/>
    <w:rsid w:val="3DEC2488"/>
    <w:rsid w:val="45477BA7"/>
    <w:rsid w:val="588A0D14"/>
    <w:rsid w:val="59E6184A"/>
    <w:rsid w:val="60B01371"/>
    <w:rsid w:val="70E37630"/>
    <w:rsid w:val="745C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admin</cp:lastModifiedBy>
  <cp:revision>2</cp:revision>
  <dcterms:created xsi:type="dcterms:W3CDTF">2019-05-08T00:46:00Z</dcterms:created>
  <dcterms:modified xsi:type="dcterms:W3CDTF">2019-05-08T00:46:00Z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