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4" w:rsidRPr="002214A7" w:rsidRDefault="00BE3D24" w:rsidP="00BE3D24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2214A7">
        <w:rPr>
          <w:rFonts w:ascii="黑体" w:eastAsia="黑体" w:hint="eastAsia"/>
          <w:sz w:val="36"/>
          <w:szCs w:val="36"/>
        </w:rPr>
        <w:t>上海市教育委员会关于转发《教育部办公厅关于开展2017年国家精品在线开放课程认定工作的通知》的通知</w:t>
      </w:r>
    </w:p>
    <w:p w:rsidR="004326C3" w:rsidRPr="00BE3D24" w:rsidRDefault="004326C3">
      <w:pPr>
        <w:spacing w:line="560" w:lineRule="exact"/>
        <w:rPr>
          <w:rFonts w:ascii="仿宋_GB2312" w:eastAsia="仿宋_GB2312" w:hAnsi="华文仿宋"/>
          <w:sz w:val="28"/>
          <w:szCs w:val="28"/>
        </w:rPr>
      </w:pPr>
    </w:p>
    <w:p w:rsidR="004326C3" w:rsidRPr="00225514" w:rsidRDefault="00D61739" w:rsidP="00BC0D56">
      <w:pPr>
        <w:pStyle w:val="a9"/>
        <w:widowControl w:val="0"/>
        <w:spacing w:line="480" w:lineRule="auto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市属各高等学校：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现将《教育部办公厅关于开展2017年国家精品在线开放课程认定工作的通知》（</w:t>
      </w:r>
      <w:proofErr w:type="gramStart"/>
      <w:r w:rsidRPr="00225514">
        <w:rPr>
          <w:rFonts w:hint="eastAsia"/>
          <w:sz w:val="30"/>
          <w:szCs w:val="30"/>
        </w:rPr>
        <w:t>教高厅函</w:t>
      </w:r>
      <w:proofErr w:type="gramEnd"/>
      <w:r w:rsidRPr="00225514">
        <w:rPr>
          <w:rFonts w:hint="eastAsia"/>
          <w:sz w:val="30"/>
          <w:szCs w:val="30"/>
        </w:rPr>
        <w:t>﹝2017﹞40号）（以下简称“通知”）转发给你们，并将相关事项通知如下：</w:t>
      </w:r>
    </w:p>
    <w:p w:rsidR="004326C3" w:rsidRPr="00225514" w:rsidRDefault="00BE3D24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1. 请各高校认真学习通知精神，</w:t>
      </w:r>
      <w:r w:rsidRPr="00225514">
        <w:rPr>
          <w:rFonts w:hint="eastAsia"/>
          <w:color w:val="000000"/>
          <w:spacing w:val="-6"/>
          <w:sz w:val="30"/>
          <w:szCs w:val="30"/>
        </w:rPr>
        <w:t>结合已有工作基础和具体情况，</w:t>
      </w:r>
      <w:r w:rsidRPr="00225514">
        <w:rPr>
          <w:rFonts w:hint="eastAsia"/>
          <w:sz w:val="30"/>
          <w:szCs w:val="30"/>
        </w:rPr>
        <w:t>按照要求做好申报</w:t>
      </w:r>
      <w:r w:rsidR="00BC0D56" w:rsidRPr="00225514">
        <w:rPr>
          <w:rFonts w:hint="eastAsia"/>
          <w:sz w:val="30"/>
          <w:szCs w:val="30"/>
        </w:rPr>
        <w:t>推荐</w:t>
      </w:r>
      <w:r w:rsidRPr="00225514">
        <w:rPr>
          <w:rFonts w:hint="eastAsia"/>
          <w:sz w:val="30"/>
          <w:szCs w:val="30"/>
        </w:rPr>
        <w:t>工作。</w:t>
      </w:r>
    </w:p>
    <w:p w:rsidR="00BE3D24" w:rsidRPr="00225514" w:rsidRDefault="00BE3D24" w:rsidP="00BC0D56">
      <w:pPr>
        <w:pStyle w:val="a9"/>
        <w:widowControl w:val="0"/>
        <w:spacing w:line="480" w:lineRule="auto"/>
        <w:ind w:firstLineChars="200" w:firstLine="600"/>
        <w:jc w:val="both"/>
        <w:rPr>
          <w:color w:val="000000"/>
          <w:spacing w:val="-4"/>
          <w:sz w:val="30"/>
          <w:szCs w:val="30"/>
        </w:rPr>
      </w:pPr>
      <w:r w:rsidRPr="00225514">
        <w:rPr>
          <w:rFonts w:hint="eastAsia"/>
          <w:sz w:val="30"/>
          <w:szCs w:val="30"/>
        </w:rPr>
        <w:t xml:space="preserve">2. 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请各高校</w:t>
      </w:r>
      <w:r w:rsidRPr="00225514">
        <w:rPr>
          <w:rFonts w:hint="eastAsia"/>
          <w:color w:val="000000"/>
          <w:spacing w:val="-4"/>
          <w:sz w:val="30"/>
          <w:szCs w:val="30"/>
        </w:rPr>
        <w:t>根据通知中的申报范围和申报要求，经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校内</w:t>
      </w:r>
      <w:r w:rsidRPr="00225514">
        <w:rPr>
          <w:rFonts w:hint="eastAsia"/>
          <w:color w:val="000000"/>
          <w:spacing w:val="-4"/>
          <w:sz w:val="30"/>
          <w:szCs w:val="30"/>
        </w:rPr>
        <w:t>申报、评审和公示等程序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，</w:t>
      </w:r>
      <w:r w:rsidRPr="00225514">
        <w:rPr>
          <w:rFonts w:hint="eastAsia"/>
          <w:color w:val="000000"/>
          <w:spacing w:val="-4"/>
          <w:sz w:val="30"/>
          <w:szCs w:val="30"/>
        </w:rPr>
        <w:t>向我委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择优推荐</w:t>
      </w:r>
      <w:r w:rsidRPr="00225514">
        <w:rPr>
          <w:rFonts w:hint="eastAsia"/>
          <w:color w:val="000000"/>
          <w:spacing w:val="-4"/>
          <w:sz w:val="30"/>
          <w:szCs w:val="30"/>
        </w:rPr>
        <w:t>。我</w:t>
      </w:r>
      <w:proofErr w:type="gramStart"/>
      <w:r w:rsidRPr="00225514">
        <w:rPr>
          <w:rFonts w:hint="eastAsia"/>
          <w:color w:val="000000"/>
          <w:spacing w:val="-4"/>
          <w:sz w:val="30"/>
          <w:szCs w:val="30"/>
        </w:rPr>
        <w:t>委</w:t>
      </w:r>
      <w:proofErr w:type="gramEnd"/>
      <w:r w:rsidRPr="00225514">
        <w:rPr>
          <w:rFonts w:hint="eastAsia"/>
          <w:color w:val="000000"/>
          <w:spacing w:val="-4"/>
          <w:sz w:val="30"/>
          <w:szCs w:val="30"/>
        </w:rPr>
        <w:t>委托上海市教育评估院组织专家进行评审后，向教育部上报本市推荐课程。</w:t>
      </w:r>
    </w:p>
    <w:p w:rsidR="004326C3" w:rsidRPr="00225514" w:rsidRDefault="00BE3D24" w:rsidP="00BC0D56">
      <w:pPr>
        <w:pStyle w:val="a9"/>
        <w:widowControl w:val="0"/>
        <w:spacing w:line="480" w:lineRule="auto"/>
        <w:ind w:firstLineChars="200" w:firstLine="584"/>
        <w:jc w:val="both"/>
        <w:rPr>
          <w:color w:val="000000"/>
          <w:spacing w:val="-4"/>
          <w:sz w:val="30"/>
          <w:szCs w:val="30"/>
        </w:rPr>
      </w:pPr>
      <w:r w:rsidRPr="00225514">
        <w:rPr>
          <w:rFonts w:hint="eastAsia"/>
          <w:color w:val="000000"/>
          <w:spacing w:val="-4"/>
          <w:sz w:val="30"/>
          <w:szCs w:val="30"/>
        </w:rPr>
        <w:t>3. 请各高校</w:t>
      </w:r>
      <w:r w:rsidR="00D61739" w:rsidRPr="00225514">
        <w:rPr>
          <w:rFonts w:hint="eastAsia"/>
          <w:sz w:val="30"/>
          <w:szCs w:val="30"/>
        </w:rPr>
        <w:t>于9月8日前将纸质材料报送至市教育评估院高教评估所，材料包括：</w:t>
      </w:r>
      <w:r w:rsidR="00D61739" w:rsidRPr="00225514">
        <w:rPr>
          <w:rFonts w:hint="eastAsia"/>
          <w:sz w:val="30"/>
          <w:szCs w:val="30"/>
          <w:highlight w:val="yellow"/>
        </w:rPr>
        <w:t>2017年国家精品在线开放课程申报书、课程数据信息表以及相关附件材料（一式三份，每份独立装订成册）</w:t>
      </w:r>
      <w:r w:rsidR="00D61739" w:rsidRPr="00225514">
        <w:rPr>
          <w:rFonts w:hint="eastAsia"/>
          <w:sz w:val="30"/>
          <w:szCs w:val="30"/>
        </w:rPr>
        <w:t>和</w:t>
      </w:r>
      <w:r w:rsidR="00D61739" w:rsidRPr="00225514">
        <w:rPr>
          <w:rFonts w:hint="eastAsia"/>
          <w:sz w:val="30"/>
          <w:szCs w:val="30"/>
          <w:highlight w:val="yellow"/>
        </w:rPr>
        <w:t>加盖学校公章的推荐课程汇总表（</w:t>
      </w:r>
      <w:r w:rsidRPr="00225514">
        <w:rPr>
          <w:rFonts w:hint="eastAsia"/>
          <w:sz w:val="30"/>
          <w:szCs w:val="30"/>
          <w:highlight w:val="yellow"/>
        </w:rPr>
        <w:t>一式一份</w:t>
      </w:r>
      <w:r w:rsidR="00D61739" w:rsidRPr="00225514">
        <w:rPr>
          <w:rFonts w:hint="eastAsia"/>
          <w:sz w:val="30"/>
          <w:szCs w:val="30"/>
          <w:highlight w:val="yellow"/>
        </w:rPr>
        <w:t>）</w:t>
      </w:r>
      <w:r w:rsidR="00BC0D56" w:rsidRPr="00225514">
        <w:rPr>
          <w:rFonts w:hint="eastAsia"/>
          <w:sz w:val="30"/>
          <w:szCs w:val="30"/>
        </w:rPr>
        <w:t>。上述材料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电子版</w:t>
      </w:r>
      <w:r w:rsidR="00BC0D56" w:rsidRPr="00225514">
        <w:rPr>
          <w:rFonts w:hint="eastAsia"/>
          <w:color w:val="000000"/>
          <w:spacing w:val="-4"/>
          <w:sz w:val="30"/>
          <w:szCs w:val="30"/>
        </w:rPr>
        <w:t>请同时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发至</w:t>
      </w:r>
      <w:bookmarkStart w:id="0" w:name="_GoBack"/>
      <w:r w:rsidR="00D61739" w:rsidRPr="00225514">
        <w:rPr>
          <w:rFonts w:hint="eastAsia"/>
          <w:color w:val="000000"/>
          <w:spacing w:val="-4"/>
          <w:sz w:val="30"/>
          <w:szCs w:val="30"/>
        </w:rPr>
        <w:t>市教委高教处</w:t>
      </w:r>
      <w:r w:rsidR="00BC0D56" w:rsidRPr="00225514">
        <w:rPr>
          <w:rFonts w:hint="eastAsia"/>
          <w:color w:val="000000"/>
          <w:spacing w:val="-4"/>
          <w:sz w:val="30"/>
          <w:szCs w:val="30"/>
        </w:rPr>
        <w:t>和市</w:t>
      </w:r>
      <w:r w:rsidR="00BC0D56" w:rsidRPr="00225514">
        <w:rPr>
          <w:rFonts w:hint="eastAsia"/>
          <w:sz w:val="30"/>
          <w:szCs w:val="30"/>
        </w:rPr>
        <w:t>教育评估院高教评估所</w:t>
      </w:r>
      <w:r w:rsidR="00D61739" w:rsidRPr="00225514">
        <w:rPr>
          <w:rFonts w:hint="eastAsia"/>
          <w:color w:val="000000"/>
          <w:spacing w:val="-4"/>
          <w:sz w:val="30"/>
          <w:szCs w:val="30"/>
        </w:rPr>
        <w:t>。</w:t>
      </w:r>
    </w:p>
    <w:p w:rsidR="004326C3" w:rsidRPr="00225514" w:rsidRDefault="004326C3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</w:p>
    <w:bookmarkEnd w:id="0"/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联系人：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上海市教育委员会高等教育处：孔</w:t>
      </w:r>
      <w:proofErr w:type="gramStart"/>
      <w:r w:rsidRPr="00225514">
        <w:rPr>
          <w:rFonts w:hint="eastAsia"/>
          <w:sz w:val="30"/>
          <w:szCs w:val="30"/>
        </w:rPr>
        <w:t>莹莹</w:t>
      </w:r>
      <w:proofErr w:type="gramEnd"/>
      <w:r w:rsidRPr="00225514">
        <w:rPr>
          <w:rFonts w:hint="eastAsia"/>
          <w:sz w:val="30"/>
          <w:szCs w:val="30"/>
        </w:rPr>
        <w:t>、纪昌</w:t>
      </w:r>
      <w:proofErr w:type="gramStart"/>
      <w:r w:rsidRPr="00225514">
        <w:rPr>
          <w:rFonts w:hint="eastAsia"/>
          <w:sz w:val="30"/>
          <w:szCs w:val="30"/>
        </w:rPr>
        <w:t>和</w:t>
      </w:r>
      <w:proofErr w:type="gramEnd"/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联系电话：23117091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lastRenderedPageBreak/>
        <w:t>地址：大沽路100号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邮编：200003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rFonts w:cs="Times New Roman"/>
          <w:sz w:val="30"/>
          <w:szCs w:val="30"/>
        </w:rPr>
      </w:pPr>
      <w:r w:rsidRPr="00225514">
        <w:rPr>
          <w:rFonts w:cs="Times New Roman" w:hint="eastAsia"/>
          <w:sz w:val="30"/>
          <w:szCs w:val="30"/>
        </w:rPr>
        <w:t>E-mail：gjcbk@shec.edu.cn</w:t>
      </w:r>
    </w:p>
    <w:p w:rsidR="004326C3" w:rsidRPr="00225514" w:rsidRDefault="004326C3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上海市教育评估院高教评估所：胡莹</w:t>
      </w:r>
      <w:r w:rsidR="00A707B4" w:rsidRPr="00225514">
        <w:rPr>
          <w:rFonts w:hint="eastAsia"/>
          <w:sz w:val="30"/>
          <w:szCs w:val="30"/>
        </w:rPr>
        <w:t>、冯修猛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联系电话：54041768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地址：陕西南路202号</w:t>
      </w: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邮编：200031</w:t>
      </w:r>
    </w:p>
    <w:p w:rsidR="00BC0D56" w:rsidRPr="00225514" w:rsidRDefault="00BC0D56" w:rsidP="00BC0D56">
      <w:pPr>
        <w:pStyle w:val="a9"/>
        <w:widowControl w:val="0"/>
        <w:spacing w:line="480" w:lineRule="auto"/>
        <w:ind w:firstLineChars="200" w:firstLine="600"/>
        <w:jc w:val="both"/>
        <w:rPr>
          <w:rFonts w:cs="Times New Roman"/>
          <w:sz w:val="30"/>
          <w:szCs w:val="30"/>
        </w:rPr>
      </w:pPr>
      <w:r w:rsidRPr="00225514">
        <w:rPr>
          <w:rFonts w:cs="Times New Roman" w:hint="eastAsia"/>
          <w:sz w:val="30"/>
          <w:szCs w:val="30"/>
        </w:rPr>
        <w:t>E-mail：</w:t>
      </w:r>
      <w:r w:rsidR="00BD4A31" w:rsidRPr="00225514">
        <w:rPr>
          <w:rFonts w:cs="Times New Roman" w:hint="eastAsia"/>
          <w:sz w:val="30"/>
          <w:szCs w:val="30"/>
        </w:rPr>
        <w:t>seeigjs@163.com</w:t>
      </w:r>
    </w:p>
    <w:p w:rsidR="004326C3" w:rsidRPr="00225514" w:rsidRDefault="004326C3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</w:p>
    <w:p w:rsidR="004326C3" w:rsidRPr="00225514" w:rsidRDefault="00D61739" w:rsidP="00BC0D56">
      <w:pPr>
        <w:pStyle w:val="a9"/>
        <w:widowControl w:val="0"/>
        <w:spacing w:line="480" w:lineRule="auto"/>
        <w:ind w:firstLineChars="200" w:firstLine="600"/>
        <w:jc w:val="both"/>
        <w:rPr>
          <w:sz w:val="30"/>
          <w:szCs w:val="30"/>
        </w:rPr>
      </w:pPr>
      <w:r w:rsidRPr="00225514">
        <w:rPr>
          <w:rFonts w:hint="eastAsia"/>
          <w:sz w:val="30"/>
          <w:szCs w:val="30"/>
        </w:rPr>
        <w:t>附件：</w:t>
      </w:r>
    </w:p>
    <w:p w:rsidR="004326C3" w:rsidRPr="00225514" w:rsidRDefault="00D61739" w:rsidP="00BC0D56">
      <w:pPr>
        <w:pStyle w:val="a9"/>
        <w:widowControl w:val="0"/>
        <w:spacing w:line="480" w:lineRule="auto"/>
        <w:ind w:leftChars="270" w:left="567" w:firstLineChars="210" w:firstLine="630"/>
        <w:rPr>
          <w:color w:val="000000"/>
          <w:sz w:val="30"/>
          <w:szCs w:val="30"/>
        </w:rPr>
      </w:pPr>
      <w:r w:rsidRPr="00225514">
        <w:rPr>
          <w:rFonts w:hint="eastAsia"/>
          <w:color w:val="000000"/>
          <w:sz w:val="30"/>
          <w:szCs w:val="30"/>
        </w:rPr>
        <w:t>教育部办公厅关于开展2017年国家精品在线开放课程认定工作的通知（</w:t>
      </w:r>
      <w:proofErr w:type="gramStart"/>
      <w:r w:rsidRPr="00225514">
        <w:rPr>
          <w:rFonts w:hint="eastAsia"/>
          <w:color w:val="000000"/>
          <w:sz w:val="30"/>
          <w:szCs w:val="30"/>
        </w:rPr>
        <w:t>教高厅函</w:t>
      </w:r>
      <w:proofErr w:type="gramEnd"/>
      <w:r w:rsidRPr="00225514">
        <w:rPr>
          <w:rFonts w:hint="eastAsia"/>
          <w:color w:val="000000"/>
          <w:sz w:val="30"/>
          <w:szCs w:val="30"/>
        </w:rPr>
        <w:t>﹝2017﹞40号）</w:t>
      </w:r>
    </w:p>
    <w:p w:rsidR="004326C3" w:rsidRPr="00225514" w:rsidRDefault="004326C3" w:rsidP="00BC0D56">
      <w:pPr>
        <w:spacing w:line="480" w:lineRule="auto"/>
        <w:ind w:firstLineChars="200" w:firstLine="600"/>
        <w:rPr>
          <w:rFonts w:ascii="宋体" w:hAnsi="宋体"/>
          <w:color w:val="000000"/>
          <w:sz w:val="30"/>
          <w:szCs w:val="30"/>
        </w:rPr>
      </w:pPr>
    </w:p>
    <w:p w:rsidR="00BC0D56" w:rsidRPr="00225514" w:rsidRDefault="00BC0D56" w:rsidP="00BC0D56">
      <w:pPr>
        <w:spacing w:line="480" w:lineRule="auto"/>
        <w:ind w:firstLineChars="200" w:firstLine="600"/>
        <w:rPr>
          <w:rFonts w:ascii="宋体" w:hAnsi="宋体"/>
          <w:color w:val="000000"/>
          <w:sz w:val="30"/>
          <w:szCs w:val="30"/>
        </w:rPr>
      </w:pPr>
    </w:p>
    <w:p w:rsidR="004326C3" w:rsidRPr="00225514" w:rsidRDefault="00D61739" w:rsidP="00BC0D56">
      <w:pPr>
        <w:spacing w:line="480" w:lineRule="auto"/>
        <w:ind w:firstLineChars="1550" w:firstLine="4650"/>
        <w:rPr>
          <w:rFonts w:ascii="宋体" w:hAnsi="宋体"/>
          <w:sz w:val="30"/>
          <w:szCs w:val="30"/>
        </w:rPr>
      </w:pPr>
      <w:r w:rsidRPr="00225514">
        <w:rPr>
          <w:rFonts w:ascii="宋体" w:hAnsi="宋体" w:hint="eastAsia"/>
          <w:sz w:val="30"/>
          <w:szCs w:val="30"/>
        </w:rPr>
        <w:t>上 海 市 教 育 委 员 会</w:t>
      </w:r>
    </w:p>
    <w:p w:rsidR="00D61739" w:rsidRPr="00225514" w:rsidRDefault="00D61739" w:rsidP="00BC0D56">
      <w:pPr>
        <w:tabs>
          <w:tab w:val="left" w:pos="7380"/>
          <w:tab w:val="left" w:pos="7560"/>
        </w:tabs>
        <w:spacing w:line="480" w:lineRule="auto"/>
        <w:ind w:firstLineChars="1750" w:firstLine="5250"/>
        <w:rPr>
          <w:rFonts w:ascii="宋体" w:hAnsi="宋体"/>
          <w:sz w:val="30"/>
          <w:szCs w:val="30"/>
        </w:rPr>
      </w:pPr>
      <w:r w:rsidRPr="00225514">
        <w:rPr>
          <w:rFonts w:ascii="宋体" w:hAnsi="宋体" w:hint="eastAsia"/>
          <w:sz w:val="30"/>
          <w:szCs w:val="30"/>
        </w:rPr>
        <w:t>2017年8月</w:t>
      </w:r>
      <w:r w:rsidR="00BC0D56" w:rsidRPr="00225514">
        <w:rPr>
          <w:rFonts w:ascii="宋体" w:hAnsi="宋体" w:hint="eastAsia"/>
          <w:sz w:val="30"/>
          <w:szCs w:val="30"/>
        </w:rPr>
        <w:t>21</w:t>
      </w:r>
      <w:r w:rsidRPr="00225514">
        <w:rPr>
          <w:rFonts w:ascii="宋体" w:hAnsi="宋体" w:hint="eastAsia"/>
          <w:sz w:val="30"/>
          <w:szCs w:val="30"/>
        </w:rPr>
        <w:t>日</w:t>
      </w:r>
    </w:p>
    <w:sectPr w:rsidR="00D61739" w:rsidRPr="00225514" w:rsidSect="00432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514" w:rsidRDefault="00225514">
      <w:r>
        <w:separator/>
      </w:r>
    </w:p>
  </w:endnote>
  <w:endnote w:type="continuationSeparator" w:id="0">
    <w:p w:rsidR="00225514" w:rsidRDefault="0022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AA" w:rsidRDefault="00124B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C3" w:rsidRDefault="004326C3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AA" w:rsidRDefault="00124B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514" w:rsidRDefault="00225514">
      <w:r>
        <w:separator/>
      </w:r>
    </w:p>
  </w:footnote>
  <w:footnote w:type="continuationSeparator" w:id="0">
    <w:p w:rsidR="00225514" w:rsidRDefault="00225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AA" w:rsidRDefault="00124B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AA" w:rsidRDefault="00124BAA" w:rsidP="00124BA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AA" w:rsidRDefault="00124B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9EF"/>
    <w:rsid w:val="00024907"/>
    <w:rsid w:val="00046901"/>
    <w:rsid w:val="00087FBB"/>
    <w:rsid w:val="000C226B"/>
    <w:rsid w:val="000F09EF"/>
    <w:rsid w:val="000F1C55"/>
    <w:rsid w:val="000F348C"/>
    <w:rsid w:val="00110867"/>
    <w:rsid w:val="00112C10"/>
    <w:rsid w:val="00124BAA"/>
    <w:rsid w:val="0017398B"/>
    <w:rsid w:val="001C0F96"/>
    <w:rsid w:val="001F5455"/>
    <w:rsid w:val="00203CFE"/>
    <w:rsid w:val="00217E78"/>
    <w:rsid w:val="00225514"/>
    <w:rsid w:val="00245104"/>
    <w:rsid w:val="00253275"/>
    <w:rsid w:val="00286A3E"/>
    <w:rsid w:val="002A230A"/>
    <w:rsid w:val="003A0154"/>
    <w:rsid w:val="003D3AB4"/>
    <w:rsid w:val="003D6DDA"/>
    <w:rsid w:val="004277D8"/>
    <w:rsid w:val="004326C3"/>
    <w:rsid w:val="00452B09"/>
    <w:rsid w:val="00464F28"/>
    <w:rsid w:val="00476BA5"/>
    <w:rsid w:val="004806AD"/>
    <w:rsid w:val="00481D88"/>
    <w:rsid w:val="00484E63"/>
    <w:rsid w:val="004B14C9"/>
    <w:rsid w:val="00522D2E"/>
    <w:rsid w:val="00575061"/>
    <w:rsid w:val="00576FD4"/>
    <w:rsid w:val="00667B97"/>
    <w:rsid w:val="006852C3"/>
    <w:rsid w:val="006E6D45"/>
    <w:rsid w:val="006F34EC"/>
    <w:rsid w:val="00702C25"/>
    <w:rsid w:val="0070452F"/>
    <w:rsid w:val="00704548"/>
    <w:rsid w:val="00704EAC"/>
    <w:rsid w:val="00745286"/>
    <w:rsid w:val="00760FBF"/>
    <w:rsid w:val="007C78AA"/>
    <w:rsid w:val="007D7F1A"/>
    <w:rsid w:val="007E3A7D"/>
    <w:rsid w:val="0083112E"/>
    <w:rsid w:val="00837B25"/>
    <w:rsid w:val="00853BAA"/>
    <w:rsid w:val="00854BDF"/>
    <w:rsid w:val="008671AF"/>
    <w:rsid w:val="00896677"/>
    <w:rsid w:val="0090062F"/>
    <w:rsid w:val="00906540"/>
    <w:rsid w:val="00932F42"/>
    <w:rsid w:val="009D5141"/>
    <w:rsid w:val="00A25ED1"/>
    <w:rsid w:val="00A35A3C"/>
    <w:rsid w:val="00A707B4"/>
    <w:rsid w:val="00A82097"/>
    <w:rsid w:val="00A8752B"/>
    <w:rsid w:val="00B05DA3"/>
    <w:rsid w:val="00B30A89"/>
    <w:rsid w:val="00B93466"/>
    <w:rsid w:val="00BC0D56"/>
    <w:rsid w:val="00BD3E86"/>
    <w:rsid w:val="00BD4A31"/>
    <w:rsid w:val="00BE3D24"/>
    <w:rsid w:val="00BF450E"/>
    <w:rsid w:val="00C452CA"/>
    <w:rsid w:val="00C7549E"/>
    <w:rsid w:val="00CD3591"/>
    <w:rsid w:val="00D21DE3"/>
    <w:rsid w:val="00D60839"/>
    <w:rsid w:val="00D61739"/>
    <w:rsid w:val="00D7185A"/>
    <w:rsid w:val="00DF37D4"/>
    <w:rsid w:val="00E0179E"/>
    <w:rsid w:val="00E2520D"/>
    <w:rsid w:val="00E66949"/>
    <w:rsid w:val="00ED3BF6"/>
    <w:rsid w:val="00ED7B4D"/>
    <w:rsid w:val="00EF69E5"/>
    <w:rsid w:val="00F55C84"/>
    <w:rsid w:val="00FE259A"/>
    <w:rsid w:val="058C5692"/>
    <w:rsid w:val="10587286"/>
    <w:rsid w:val="124203ED"/>
    <w:rsid w:val="12435D84"/>
    <w:rsid w:val="152733FC"/>
    <w:rsid w:val="17EA6702"/>
    <w:rsid w:val="24402189"/>
    <w:rsid w:val="30BE7521"/>
    <w:rsid w:val="31CC7B6D"/>
    <w:rsid w:val="32DA466B"/>
    <w:rsid w:val="334F12F7"/>
    <w:rsid w:val="34825B67"/>
    <w:rsid w:val="42E52C05"/>
    <w:rsid w:val="47FE7132"/>
    <w:rsid w:val="4C8214E6"/>
    <w:rsid w:val="50B12688"/>
    <w:rsid w:val="51DA1273"/>
    <w:rsid w:val="712002F8"/>
    <w:rsid w:val="75A91EB7"/>
    <w:rsid w:val="7AF67F85"/>
    <w:rsid w:val="7D350675"/>
    <w:rsid w:val="7E0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31E1BA-35EF-4D73-8A94-07069011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326C3"/>
    <w:rPr>
      <w:kern w:val="2"/>
      <w:sz w:val="18"/>
      <w:szCs w:val="18"/>
    </w:rPr>
  </w:style>
  <w:style w:type="character" w:customStyle="1" w:styleId="Char0">
    <w:name w:val="正文文本缩进 Char"/>
    <w:link w:val="a4"/>
    <w:rsid w:val="004326C3"/>
    <w:rPr>
      <w:b/>
      <w:bCs/>
      <w:kern w:val="2"/>
      <w:sz w:val="32"/>
      <w:szCs w:val="32"/>
    </w:rPr>
  </w:style>
  <w:style w:type="character" w:customStyle="1" w:styleId="Char1">
    <w:name w:val="页脚 Char"/>
    <w:link w:val="a5"/>
    <w:rsid w:val="004326C3"/>
    <w:rPr>
      <w:kern w:val="2"/>
      <w:sz w:val="18"/>
    </w:rPr>
  </w:style>
  <w:style w:type="character" w:styleId="a6">
    <w:name w:val="Hyperlink"/>
    <w:rsid w:val="004326C3"/>
    <w:rPr>
      <w:color w:val="0000FF"/>
      <w:u w:val="single"/>
    </w:rPr>
  </w:style>
  <w:style w:type="character" w:styleId="a7">
    <w:name w:val="page number"/>
    <w:basedOn w:val="a0"/>
    <w:rsid w:val="004326C3"/>
  </w:style>
  <w:style w:type="paragraph" w:styleId="a5">
    <w:name w:val="footer"/>
    <w:basedOn w:val="a"/>
    <w:link w:val="Char1"/>
    <w:rsid w:val="004326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 Indent"/>
    <w:basedOn w:val="a"/>
    <w:link w:val="Char0"/>
    <w:rsid w:val="004326C3"/>
    <w:pPr>
      <w:ind w:firstLineChars="158" w:firstLine="508"/>
    </w:pPr>
    <w:rPr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4326C3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rsid w:val="00432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4326C3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No Spacing"/>
    <w:uiPriority w:val="1"/>
    <w:qFormat/>
    <w:rsid w:val="004326C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9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5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subject/>
  <dc:creator>Dell</dc:creator>
  <cp:keywords/>
  <cp:lastModifiedBy>Windows 用户</cp:lastModifiedBy>
  <cp:revision>5</cp:revision>
  <cp:lastPrinted>2017-08-02T02:26:00Z</cp:lastPrinted>
  <dcterms:created xsi:type="dcterms:W3CDTF">2017-08-21T07:47:00Z</dcterms:created>
  <dcterms:modified xsi:type="dcterms:W3CDTF">2017-08-25T00:14:00Z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