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2024年度校</w:t>
      </w:r>
      <w:r>
        <w:rPr>
          <w:rFonts w:hint="eastAsia" w:ascii="宋体" w:hAnsi="宋体" w:eastAsia="宋体" w:cs="宋体"/>
          <w:b/>
          <w:bCs/>
          <w:color w:val="auto"/>
          <w:sz w:val="28"/>
          <w:szCs w:val="28"/>
          <w:highlight w:val="none"/>
          <w:lang w:val="en-US" w:eastAsia="zh-CN"/>
        </w:rPr>
        <w:t>教师教学发展建设</w:t>
      </w:r>
      <w:r>
        <w:rPr>
          <w:rFonts w:hint="eastAsia" w:ascii="宋体" w:hAnsi="宋体" w:eastAsia="宋体" w:cs="宋体"/>
          <w:b/>
          <w:bCs/>
          <w:color w:val="auto"/>
          <w:sz w:val="28"/>
          <w:szCs w:val="28"/>
          <w:highlight w:val="none"/>
        </w:rPr>
        <w:t>项目申报指南</w:t>
      </w:r>
    </w:p>
    <w:p>
      <w:pPr>
        <w:spacing w:line="360" w:lineRule="auto"/>
        <w:jc w:val="center"/>
        <w:rPr>
          <w:rFonts w:hint="eastAsia" w:ascii="宋体" w:hAnsi="宋体" w:eastAsia="宋体" w:cs="宋体"/>
          <w:b/>
          <w:bCs/>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一、项目名称：</w:t>
      </w:r>
      <w:r>
        <w:rPr>
          <w:rFonts w:hint="eastAsia" w:ascii="宋体" w:hAnsi="宋体" w:eastAsia="宋体" w:cs="宋体"/>
          <w:b/>
          <w:bCs/>
          <w:color w:val="auto"/>
          <w:sz w:val="24"/>
          <w:szCs w:val="24"/>
          <w:highlight w:val="none"/>
        </w:rPr>
        <w:t>专任教师数字素养提升的实践</w:t>
      </w:r>
      <w:r>
        <w:rPr>
          <w:rFonts w:hint="eastAsia" w:ascii="宋体" w:hAnsi="宋体" w:eastAsia="宋体" w:cs="宋体"/>
          <w:b/>
          <w:bCs/>
          <w:color w:val="auto"/>
          <w:sz w:val="24"/>
          <w:szCs w:val="24"/>
          <w:highlight w:val="none"/>
          <w:lang w:val="en-US" w:eastAsia="zh-CN"/>
        </w:rPr>
        <w:t>项目</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项目建设目标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师数字化能力的提升对于提高教育质量具有重要意义。本项目旨在探究专业教师数字化实施的路径，通过制定切实可行的实施方案，培养教师具备数字化教学技能，提高教师在信息化环境下的创新教学能力，构建教师专业发展的数字化学习共同体，促进教师之间的交流与合作。</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项目</w:t>
      </w:r>
      <w:r>
        <w:rPr>
          <w:rFonts w:hint="eastAsia" w:ascii="宋体" w:hAnsi="宋体" w:eastAsia="宋体" w:cs="宋体"/>
          <w:b/>
          <w:bCs/>
          <w:color w:val="auto"/>
          <w:sz w:val="24"/>
          <w:szCs w:val="24"/>
          <w:highlight w:val="none"/>
          <w:lang w:val="en-US" w:eastAsia="zh-CN"/>
        </w:rPr>
        <w:t>建设</w:t>
      </w:r>
      <w:r>
        <w:rPr>
          <w:rFonts w:hint="eastAsia" w:ascii="宋体" w:hAnsi="宋体" w:eastAsia="宋体" w:cs="宋体"/>
          <w:b/>
          <w:bCs/>
          <w:color w:val="auto"/>
          <w:sz w:val="24"/>
          <w:szCs w:val="24"/>
          <w:highlight w:val="none"/>
        </w:rPr>
        <w:t>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展数字化教学技能培训；组织信息化技术应用教学研讨活动，分享教学经验，探讨教学问题；实施数字化教学实践活动，鼓励教师将所学技能应用于课堂教学；培育并选拔优秀教师参加各类教学竞赛，展示数字化教学成果，提升教学质量。</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考核指标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教师数字化教学技能培训覆盖率：确保一定比例（不低于50%）的专任教师都能接受至少</w:t>
      </w:r>
      <w:r>
        <w:rPr>
          <w:rFonts w:hint="eastAsia" w:ascii="宋体" w:hAnsi="宋体" w:eastAsia="宋体" w:cs="宋体"/>
          <w:color w:val="auto"/>
          <w:sz w:val="24"/>
          <w:szCs w:val="24"/>
          <w:highlight w:val="none"/>
          <w:lang w:val="en-US" w:eastAsia="zh-CN"/>
        </w:rPr>
        <w:t>16学时</w:t>
      </w:r>
      <w:r>
        <w:rPr>
          <w:rFonts w:hint="eastAsia" w:ascii="宋体" w:hAnsi="宋体" w:eastAsia="宋体" w:cs="宋体"/>
          <w:color w:val="auto"/>
          <w:sz w:val="24"/>
          <w:szCs w:val="24"/>
          <w:highlight w:val="none"/>
        </w:rPr>
        <w:t>数字化技能培训；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数字化技能培训：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（1）校内：基于IClass平台，开展相关培训，至少8学时。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（2）校外：邀请校外专家开展数字化技能培训，至少8学时。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数字化教学技能实践应用率：鼓励教师在实际教学中应用数字化技能，统计并评估教师的应用情况，</w:t>
      </w:r>
      <w:r>
        <w:rPr>
          <w:rFonts w:hint="eastAsia" w:ascii="宋体" w:hAnsi="宋体" w:eastAsia="宋体" w:cs="宋体"/>
          <w:color w:val="auto"/>
          <w:sz w:val="24"/>
          <w:szCs w:val="24"/>
          <w:highlight w:val="none"/>
          <w:lang w:val="en-US" w:eastAsia="zh-CN"/>
        </w:rPr>
        <w:t>使用信息化手段辅助</w:t>
      </w:r>
      <w:r>
        <w:rPr>
          <w:rFonts w:hint="eastAsia" w:ascii="宋体" w:hAnsi="宋体" w:eastAsia="宋体" w:cs="宋体"/>
          <w:color w:val="auto"/>
          <w:sz w:val="24"/>
          <w:szCs w:val="24"/>
          <w:highlight w:val="none"/>
        </w:rPr>
        <w:t>教学占比40%及以上</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以督导随机抽查情况为统计依据</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或者以教学管理系统平台数据为依据，核定IClass、学习通辅助教学或其他数字化教学情况；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质量管理办公室（教师教学发展中心）</w:t>
      </w:r>
      <w:r>
        <w:rPr>
          <w:rFonts w:hint="eastAsia" w:ascii="宋体" w:hAnsi="宋体" w:eastAsia="宋体" w:cs="宋体"/>
          <w:color w:val="auto"/>
          <w:sz w:val="24"/>
          <w:szCs w:val="24"/>
          <w:highlight w:val="none"/>
        </w:rPr>
        <w:t>指导下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至少举办一次全校范围内的数字化教学技能教学展示活动，进行教师展示的教师不少于5人，观摩教师不少于50人；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教师满意度和反馈意见：收集教师对项目的满意度和反馈意见，作为改进项目实施的重要参考；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相关教学竞赛获奖情况：以参加教学竞赛（纳入《全国高校教师教学发展指数》中的教学竞赛）的获奖情况作为衡量项目成果的重要指标。</w:t>
      </w:r>
      <w:r>
        <w:rPr>
          <w:rFonts w:hint="eastAsia" w:ascii="宋体" w:hAnsi="宋体" w:eastAsia="宋体" w:cs="宋体"/>
          <w:color w:val="auto"/>
          <w:sz w:val="24"/>
          <w:szCs w:val="24"/>
          <w:highlight w:val="none"/>
          <w:lang w:val="en-US" w:eastAsia="zh-CN"/>
        </w:rPr>
        <w:t>相关竞赛参赛人数不少于5人。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2023版《全国高校教师教学发展指数》教师教学竞赛中含有数字化相关的竞赛有：信息化教学说课大赛、全国数字创意教学技能大赛、全国高校教师教学元宇宙数字化技术创新大赛、全国高校数智化商业决策创新大赛(教师组)。</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经费使用范围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建设周期：2年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建设经费：2万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立项额度：5项左右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申报额度：各院（部/中心）限报1项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项目名称：教师教学发展共同体培育</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项目建设目标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随着教育改革的不断深入，教师尤其青年教师作为教育教学的中坚力量，其教学能力和专业素养的提升显得尤为重要。构建教师教学发展共同体，旨在通过搭建平台、共享资源、交流合作，促进青年教师的专业成长和教学能力的提升，通过</w:t>
      </w:r>
      <w:r>
        <w:rPr>
          <w:rFonts w:hint="eastAsia" w:ascii="宋体" w:hAnsi="宋体" w:eastAsia="宋体" w:cs="宋体"/>
          <w:color w:val="auto"/>
          <w:sz w:val="24"/>
          <w:szCs w:val="24"/>
          <w:highlight w:val="none"/>
          <w:lang w:val="en-US" w:eastAsia="zh-CN"/>
        </w:rPr>
        <w:t>校内外名师</w:t>
      </w:r>
      <w:r>
        <w:rPr>
          <w:rFonts w:hint="eastAsia" w:ascii="宋体" w:hAnsi="宋体" w:eastAsia="宋体" w:cs="宋体"/>
          <w:color w:val="auto"/>
          <w:sz w:val="24"/>
          <w:szCs w:val="24"/>
          <w:highlight w:val="none"/>
        </w:rPr>
        <w:t>示范引领，培育一批能够参加</w:t>
      </w:r>
      <w:r>
        <w:rPr>
          <w:rFonts w:hint="eastAsia" w:ascii="宋体" w:hAnsi="宋体" w:eastAsia="宋体" w:cs="宋体"/>
          <w:color w:val="auto"/>
          <w:sz w:val="24"/>
          <w:szCs w:val="24"/>
          <w:highlight w:val="none"/>
          <w:lang w:val="en-US" w:eastAsia="zh-CN"/>
        </w:rPr>
        <w:t>市高校教师教学创新大赛、市高校青年教师教学竞赛</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后备</w:t>
      </w:r>
      <w:r>
        <w:rPr>
          <w:rFonts w:hint="eastAsia" w:ascii="宋体" w:hAnsi="宋体" w:eastAsia="宋体" w:cs="宋体"/>
          <w:color w:val="auto"/>
          <w:sz w:val="24"/>
          <w:szCs w:val="24"/>
          <w:highlight w:val="none"/>
        </w:rPr>
        <w:t>种子选手，推动教学创新和教育改革，进一步提高教育教学质量。</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项目建设内容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1.建立</w:t>
      </w:r>
      <w:r>
        <w:rPr>
          <w:rFonts w:hint="eastAsia" w:ascii="宋体" w:hAnsi="宋体" w:eastAsia="宋体" w:cs="宋体"/>
          <w:color w:val="auto"/>
          <w:sz w:val="24"/>
          <w:szCs w:val="24"/>
          <w:highlight w:val="none"/>
        </w:rPr>
        <w:t>孵化培育机制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设立青年教师成长计划：针对青年教师，制定个性化的成长计划，通过名师的指导和培育，帮助他们快速成长。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开展教学技能提升培训：定期组织教学技能提升培训，邀请校内外教学专家进行授课</w:t>
      </w:r>
      <w:r>
        <w:rPr>
          <w:rFonts w:hint="eastAsia" w:ascii="宋体" w:hAnsi="宋体" w:eastAsia="宋体" w:cs="宋体"/>
          <w:color w:val="auto"/>
          <w:sz w:val="24"/>
          <w:szCs w:val="24"/>
          <w:highlight w:val="none"/>
          <w:lang w:val="en-US" w:eastAsia="zh-CN"/>
        </w:rPr>
        <w:t>示范或经验介绍</w:t>
      </w:r>
      <w:r>
        <w:rPr>
          <w:rFonts w:hint="eastAsia" w:ascii="宋体" w:hAnsi="宋体" w:eastAsia="宋体" w:cs="宋体"/>
          <w:color w:val="auto"/>
          <w:sz w:val="24"/>
          <w:szCs w:val="24"/>
          <w:highlight w:val="none"/>
        </w:rPr>
        <w:t>，提高青年教师的教学能力。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市高校教师教学创新大赛、市高校青年教师教学竞赛后备</w:t>
      </w:r>
      <w:r>
        <w:rPr>
          <w:rFonts w:hint="eastAsia" w:ascii="宋体" w:hAnsi="宋体" w:eastAsia="宋体" w:cs="宋体"/>
          <w:color w:val="auto"/>
          <w:sz w:val="24"/>
          <w:szCs w:val="24"/>
          <w:highlight w:val="none"/>
        </w:rPr>
        <w:t>种子选手选拔：在青年教师中，通过教学观摩、教学竞赛等形式，选拔具有潜力和发展空间的教师作为教学竞赛</w:t>
      </w:r>
      <w:r>
        <w:rPr>
          <w:rFonts w:hint="eastAsia" w:ascii="宋体" w:hAnsi="宋体" w:eastAsia="宋体" w:cs="宋体"/>
          <w:color w:val="auto"/>
          <w:sz w:val="24"/>
          <w:szCs w:val="24"/>
          <w:highlight w:val="none"/>
          <w:lang w:val="en-US" w:eastAsia="zh-CN"/>
        </w:rPr>
        <w:t>后备</w:t>
      </w:r>
      <w:r>
        <w:rPr>
          <w:rFonts w:hint="eastAsia" w:ascii="宋体" w:hAnsi="宋体" w:eastAsia="宋体" w:cs="宋体"/>
          <w:color w:val="auto"/>
          <w:sz w:val="24"/>
          <w:szCs w:val="24"/>
          <w:highlight w:val="none"/>
        </w:rPr>
        <w:t>种子选手。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2.开展</w:t>
      </w:r>
      <w:r>
        <w:rPr>
          <w:rFonts w:hint="eastAsia" w:ascii="宋体" w:hAnsi="宋体" w:eastAsia="宋体" w:cs="宋体"/>
          <w:color w:val="auto"/>
          <w:sz w:val="24"/>
          <w:szCs w:val="24"/>
          <w:highlight w:val="none"/>
        </w:rPr>
        <w:t>教学交流与合作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搭建教学交流与合作平台，组织教师开展跨学科、跨领域的交流与合作。通过举办教学研讨会、教学观摩活动、教学技能竞赛等形式，促进教师之间的经验分享和相互学习。同时，积极与国内外知名高校、研究机构开展合作与交流，引进先进的教学理念和教学资源，提升高校的教学水平。</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考核指标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1.孵化培育机制实施指标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教师教学发展共同体成员需包括至少1名校外名师（上海市青教赛一等奖、上海市教创赛特等奖获得者且与我校参赛教师学科相同或紧密相关并能全程深度参与）、至少1名校内市级及以上教学竞赛获奖教师，</w:t>
      </w:r>
      <w:r>
        <w:rPr>
          <w:rFonts w:hint="eastAsia" w:ascii="宋体" w:hAnsi="宋体" w:eastAsia="宋体" w:cs="宋体"/>
          <w:color w:val="auto"/>
          <w:sz w:val="24"/>
          <w:szCs w:val="24"/>
          <w:highlight w:val="none"/>
        </w:rPr>
        <w:t>纳入教师成长计划</w:t>
      </w:r>
      <w:r>
        <w:rPr>
          <w:rFonts w:hint="eastAsia" w:ascii="宋体" w:hAnsi="宋体" w:eastAsia="宋体" w:cs="宋体"/>
          <w:color w:val="auto"/>
          <w:sz w:val="24"/>
          <w:szCs w:val="24"/>
          <w:highlight w:val="none"/>
          <w:lang w:val="en-US" w:eastAsia="zh-CN"/>
        </w:rPr>
        <w:t>的培育</w:t>
      </w:r>
      <w:r>
        <w:rPr>
          <w:rFonts w:hint="eastAsia" w:ascii="宋体" w:hAnsi="宋体" w:eastAsia="宋体" w:cs="宋体"/>
          <w:color w:val="auto"/>
          <w:sz w:val="24"/>
          <w:szCs w:val="24"/>
          <w:highlight w:val="none"/>
        </w:rPr>
        <w:t>人数</w:t>
      </w:r>
      <w:r>
        <w:rPr>
          <w:rFonts w:hint="eastAsia" w:ascii="宋体" w:hAnsi="宋体" w:eastAsia="宋体" w:cs="宋体"/>
          <w:color w:val="auto"/>
          <w:sz w:val="24"/>
          <w:szCs w:val="24"/>
          <w:highlight w:val="none"/>
          <w:lang w:val="en-US" w:eastAsia="zh-CN"/>
        </w:rPr>
        <w:t>不少于3人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已在市教创赛、市青教赛获奖的教师和已列入教学竞赛校种子库选手不计</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（2）教学技能提升培训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研讨、辅导等活动</w:t>
      </w:r>
      <w:r>
        <w:rPr>
          <w:rFonts w:hint="eastAsia" w:ascii="宋体" w:hAnsi="宋体" w:eastAsia="宋体" w:cs="宋体"/>
          <w:color w:val="auto"/>
          <w:sz w:val="24"/>
          <w:szCs w:val="24"/>
          <w:highlight w:val="none"/>
        </w:rPr>
        <w:t>次数</w:t>
      </w:r>
      <w:r>
        <w:rPr>
          <w:rFonts w:hint="eastAsia" w:ascii="宋体" w:hAnsi="宋体" w:eastAsia="宋体" w:cs="宋体"/>
          <w:color w:val="auto"/>
          <w:sz w:val="24"/>
          <w:szCs w:val="24"/>
          <w:highlight w:val="none"/>
          <w:lang w:val="en-US" w:eastAsia="zh-CN"/>
        </w:rPr>
        <w:t>不少于8次，其中校外名师辅导次数不少于4次</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2.教学发展孵化成效指标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（1）孵化</w:t>
      </w:r>
      <w:r>
        <w:rPr>
          <w:rFonts w:hint="eastAsia" w:ascii="宋体" w:hAnsi="宋体" w:eastAsia="宋体" w:cs="宋体"/>
          <w:color w:val="auto"/>
          <w:sz w:val="24"/>
          <w:szCs w:val="24"/>
          <w:highlight w:val="none"/>
          <w:lang w:val="en-US" w:eastAsia="zh-CN"/>
        </w:rPr>
        <w:t>市高校教师教学创新大赛、市高校青年教师教学竞赛获奖</w:t>
      </w:r>
      <w:r>
        <w:rPr>
          <w:rFonts w:hint="eastAsia" w:ascii="宋体" w:hAnsi="宋体" w:eastAsia="宋体" w:cs="宋体"/>
          <w:color w:val="auto"/>
          <w:sz w:val="24"/>
          <w:szCs w:val="24"/>
          <w:highlight w:val="none"/>
        </w:rPr>
        <w:t>种子</w:t>
      </w:r>
      <w:r>
        <w:rPr>
          <w:rFonts w:hint="eastAsia" w:ascii="宋体" w:hAnsi="宋体" w:eastAsia="宋体" w:cs="宋体"/>
          <w:color w:val="auto"/>
          <w:sz w:val="24"/>
          <w:szCs w:val="24"/>
          <w:highlight w:val="none"/>
          <w:lang w:val="en-US" w:eastAsia="zh-CN"/>
        </w:rPr>
        <w:t>选手不少于1人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已在市教创赛、市青教赛获奖的教师和已列入教学竞赛校种子库选手不计</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（2）种子选手</w:t>
      </w:r>
      <w:r>
        <w:rPr>
          <w:rFonts w:hint="eastAsia" w:ascii="宋体" w:hAnsi="宋体" w:eastAsia="宋体" w:cs="宋体"/>
          <w:color w:val="auto"/>
          <w:sz w:val="24"/>
          <w:szCs w:val="24"/>
          <w:highlight w:val="none"/>
          <w:lang w:val="en-US" w:eastAsia="zh-CN"/>
        </w:rPr>
        <w:t>代表学校</w:t>
      </w:r>
      <w:r>
        <w:rPr>
          <w:rFonts w:hint="eastAsia" w:ascii="宋体" w:hAnsi="宋体" w:eastAsia="宋体" w:cs="宋体"/>
          <w:color w:val="auto"/>
          <w:sz w:val="24"/>
          <w:szCs w:val="24"/>
          <w:highlight w:val="none"/>
        </w:rPr>
        <w:t>参加</w:t>
      </w:r>
      <w:r>
        <w:rPr>
          <w:rFonts w:hint="eastAsia" w:ascii="宋体" w:hAnsi="宋体" w:eastAsia="宋体" w:cs="宋体"/>
          <w:color w:val="auto"/>
          <w:sz w:val="24"/>
          <w:szCs w:val="24"/>
          <w:highlight w:val="none"/>
          <w:lang w:val="en-US" w:eastAsia="zh-CN"/>
        </w:rPr>
        <w:t>市高校教师教学创新大赛、市高校青年教师教学竞赛并获奖；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（3）获得市高校教师教学创新大赛一等奖及以上或市高校青年教师教学竞赛二等奖及以上，项目结题验收时可申请为优秀。</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经费使用范围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建设周期：2年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建设经费：2万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立项额度：5项左右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申报额度：各院（部/中心）限报1项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p>
    <w:p>
      <w:pPr>
        <w:ind w:firstLine="480" w:firstLineChars="200"/>
        <w:rPr>
          <w:rFonts w:hint="eastAsia" w:ascii="宋体" w:hAnsi="宋体" w:eastAsia="宋体" w:cs="宋体"/>
          <w:color w:val="auto"/>
          <w:sz w:val="24"/>
          <w:szCs w:val="24"/>
          <w:highlight w:val="none"/>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lMGFiZTgyN2VlMjU2YzU5OWJiZmI1OWQwYTUwYmIifQ=="/>
  </w:docVars>
  <w:rsids>
    <w:rsidRoot w:val="358336C8"/>
    <w:rsid w:val="001660BD"/>
    <w:rsid w:val="00667143"/>
    <w:rsid w:val="009C3EB6"/>
    <w:rsid w:val="00E53CC3"/>
    <w:rsid w:val="0170281F"/>
    <w:rsid w:val="03707576"/>
    <w:rsid w:val="09766548"/>
    <w:rsid w:val="09E638BB"/>
    <w:rsid w:val="0DB77682"/>
    <w:rsid w:val="16A22F62"/>
    <w:rsid w:val="17920BDE"/>
    <w:rsid w:val="18833979"/>
    <w:rsid w:val="188C1095"/>
    <w:rsid w:val="1D7F1C04"/>
    <w:rsid w:val="1E27069B"/>
    <w:rsid w:val="1E57048B"/>
    <w:rsid w:val="201605FE"/>
    <w:rsid w:val="2120725A"/>
    <w:rsid w:val="219B2090"/>
    <w:rsid w:val="22297862"/>
    <w:rsid w:val="24190D90"/>
    <w:rsid w:val="29787AF8"/>
    <w:rsid w:val="29CC7F7F"/>
    <w:rsid w:val="2CBF5B79"/>
    <w:rsid w:val="2FE716DC"/>
    <w:rsid w:val="33087F73"/>
    <w:rsid w:val="330E1609"/>
    <w:rsid w:val="358336C8"/>
    <w:rsid w:val="381D4904"/>
    <w:rsid w:val="396C6C00"/>
    <w:rsid w:val="3ACB6179"/>
    <w:rsid w:val="3E281460"/>
    <w:rsid w:val="40C349C0"/>
    <w:rsid w:val="45127EA7"/>
    <w:rsid w:val="45A702C0"/>
    <w:rsid w:val="489C3DD3"/>
    <w:rsid w:val="4AEC0AF8"/>
    <w:rsid w:val="4B7D2BF4"/>
    <w:rsid w:val="4EFF0028"/>
    <w:rsid w:val="4FA05009"/>
    <w:rsid w:val="55807582"/>
    <w:rsid w:val="576077E8"/>
    <w:rsid w:val="5ECB7464"/>
    <w:rsid w:val="61C72B4A"/>
    <w:rsid w:val="63685F8C"/>
    <w:rsid w:val="68F91E38"/>
    <w:rsid w:val="6D161FC0"/>
    <w:rsid w:val="6D3C6797"/>
    <w:rsid w:val="70082960"/>
    <w:rsid w:val="70AD6A53"/>
    <w:rsid w:val="74A92934"/>
    <w:rsid w:val="76A14D31"/>
    <w:rsid w:val="7ACE4A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1"/>
    <w:autoRedefine/>
    <w:qFormat/>
    <w:uiPriority w:val="0"/>
    <w:pPr>
      <w:jc w:val="left"/>
    </w:p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annotation subject"/>
    <w:basedOn w:val="2"/>
    <w:next w:val="2"/>
    <w:link w:val="12"/>
    <w:autoRedefine/>
    <w:qFormat/>
    <w:uiPriority w:val="0"/>
    <w:rPr>
      <w:b/>
      <w:bCs/>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autoRedefine/>
    <w:qFormat/>
    <w:uiPriority w:val="0"/>
    <w:rPr>
      <w:b/>
    </w:rPr>
  </w:style>
  <w:style w:type="character" w:styleId="10">
    <w:name w:val="annotation reference"/>
    <w:basedOn w:val="8"/>
    <w:autoRedefine/>
    <w:qFormat/>
    <w:uiPriority w:val="0"/>
    <w:rPr>
      <w:sz w:val="21"/>
      <w:szCs w:val="21"/>
    </w:rPr>
  </w:style>
  <w:style w:type="character" w:customStyle="1" w:styleId="11">
    <w:name w:val="批注文字 字符"/>
    <w:basedOn w:val="8"/>
    <w:link w:val="2"/>
    <w:autoRedefine/>
    <w:qFormat/>
    <w:uiPriority w:val="0"/>
    <w:rPr>
      <w:rFonts w:asciiTheme="minorHAnsi" w:hAnsiTheme="minorHAnsi" w:eastAsiaTheme="minorEastAsia" w:cstheme="minorBidi"/>
      <w:kern w:val="2"/>
      <w:sz w:val="21"/>
      <w:szCs w:val="24"/>
    </w:rPr>
  </w:style>
  <w:style w:type="character" w:customStyle="1" w:styleId="12">
    <w:name w:val="批注主题 字符"/>
    <w:basedOn w:val="11"/>
    <w:link w:val="5"/>
    <w:autoRedefine/>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217</Words>
  <Characters>1238</Characters>
  <Lines>10</Lines>
  <Paragraphs>2</Paragraphs>
  <TotalTime>11</TotalTime>
  <ScaleCrop>false</ScaleCrop>
  <LinksUpToDate>false</LinksUpToDate>
  <CharactersWithSpaces>1453</CharactersWithSpaces>
  <Application>WPS Office_12.1.0.16704_F1E327BC-269C-435d-A152-05C5408002CA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2024-03-13T10:19:00Z</dcterms:created>
  <dc:creator>嘉嘉</dc:creator>
  <cp:lastModifiedBy>匡江红</cp:lastModifiedBy>
  <cp:lastPrinted>2024-03-20T05:55:00Z</cp:lastPrinted>
  <dcterms:modified xsi:type="dcterms:W3CDTF">2024-04-01T08:27:30Z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2052-12.1.0.16704</vt:lpwstr>
  </property>
  <property fmtid="{D5CDD505-2E9C-101B-9397-08002B2CF9AE}" pid="3" name="ICV">
    <vt:lpwstr>370FCAF6E4F34C44AB97AD484A9D8A4D_13</vt:lpwstr>
  </property>
</Properties>
</file>