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宋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/>
          <w:color w:val="000000"/>
          <w:kern w:val="0"/>
          <w:sz w:val="32"/>
          <w:szCs w:val="32"/>
          <w:lang w:bidi="ar"/>
        </w:rPr>
        <w:t>2</w:t>
      </w: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课程思政示范课程、教学名师和团队申报汇总表</w:t>
      </w:r>
    </w:p>
    <w:bookmarkEnd w:id="0"/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40" w:firstLineChars="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推荐单位名称（公章）：</w:t>
      </w:r>
    </w:p>
    <w:tbl>
      <w:tblPr>
        <w:tblStyle w:val="3"/>
        <w:tblW w:w="141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68"/>
        <w:gridCol w:w="1432"/>
        <w:gridCol w:w="1603"/>
        <w:gridCol w:w="1490"/>
        <w:gridCol w:w="1594"/>
        <w:gridCol w:w="265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申报学校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推荐类别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课程类型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认定类别</w:t>
            </w: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学科门类/专业大类代码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140" w:firstLineChars="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报送联系人：            联系电话：</w:t>
      </w:r>
    </w:p>
    <w:p>
      <w:pPr>
        <w:spacing w:line="38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 w:cs="仿宋_GB2312"/>
          <w:color w:val="000000"/>
          <w:sz w:val="24"/>
          <w:lang w:bidi="ar"/>
        </w:rPr>
        <w:t>说明：</w:t>
      </w:r>
    </w:p>
    <w:p>
      <w:pPr>
        <w:spacing w:line="38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  <w:lang w:bidi="ar"/>
        </w:rPr>
        <w:t>1.</w:t>
      </w:r>
      <w:r>
        <w:rPr>
          <w:rFonts w:hint="eastAsia" w:eastAsia="仿宋_GB2312"/>
          <w:color w:val="000000"/>
          <w:sz w:val="24"/>
          <w:lang w:bidi="ar"/>
        </w:rPr>
        <w:t>“推荐类别”指职业教育、普通本科教育、研究生教育、继续教育。</w:t>
      </w:r>
    </w:p>
    <w:p>
      <w:pPr>
        <w:spacing w:line="34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bidi="ar"/>
        </w:rPr>
        <w:t>2</w:t>
      </w:r>
      <w:r>
        <w:rPr>
          <w:rFonts w:eastAsia="仿宋_GB2312"/>
          <w:color w:val="000000"/>
          <w:sz w:val="24"/>
          <w:lang w:bidi="ar"/>
        </w:rPr>
        <w:t>.</w:t>
      </w:r>
      <w:r>
        <w:rPr>
          <w:rFonts w:hint="eastAsia" w:eastAsia="仿宋_GB2312"/>
          <w:color w:val="000000"/>
          <w:sz w:val="24"/>
          <w:lang w:bidi="ar"/>
        </w:rPr>
        <w:t>“课程类型”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指自然科学类专业教育课程、人文社科类专业教育课程、公共基础课程、实践类课程。</w:t>
      </w:r>
    </w:p>
    <w:p>
      <w:pPr>
        <w:spacing w:line="340" w:lineRule="exact"/>
        <w:ind w:firstLine="480" w:firstLineChars="200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sz w:val="24"/>
          <w:lang w:bidi="ar"/>
        </w:rPr>
        <w:t>3</w:t>
      </w:r>
      <w:r>
        <w:rPr>
          <w:rFonts w:eastAsia="仿宋_GB2312"/>
          <w:color w:val="000000"/>
          <w:sz w:val="24"/>
          <w:lang w:bidi="ar"/>
        </w:rPr>
        <w:t>.</w:t>
      </w:r>
      <w:r>
        <w:rPr>
          <w:rFonts w:hint="eastAsia" w:eastAsia="仿宋_GB2312"/>
          <w:color w:val="000000"/>
          <w:sz w:val="24"/>
          <w:lang w:bidi="ar"/>
        </w:rPr>
        <w:t>“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认定类别</w:t>
      </w:r>
      <w:r>
        <w:rPr>
          <w:rFonts w:hint="eastAsia" w:eastAsia="仿宋_GB2312"/>
          <w:color w:val="000000"/>
          <w:sz w:val="24"/>
          <w:lang w:bidi="ar"/>
        </w:rPr>
        <w:t>”指课程思政教学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名师、课程思政示范团队。</w:t>
      </w:r>
    </w:p>
    <w:p>
      <w:pPr>
        <w:spacing w:line="380" w:lineRule="exact"/>
        <w:ind w:firstLine="480" w:firstLineChars="200"/>
        <w:rPr>
          <w:color w:val="000000"/>
        </w:rPr>
      </w:pPr>
      <w:r>
        <w:rPr>
          <w:rFonts w:eastAsia="仿宋_GB2312"/>
          <w:color w:val="000000"/>
          <w:sz w:val="24"/>
          <w:lang w:bidi="ar"/>
        </w:rPr>
        <w:t>4</w:t>
      </w:r>
      <w:r>
        <w:rPr>
          <w:rFonts w:hint="eastAsia" w:eastAsia="仿宋_GB2312"/>
          <w:color w:val="000000"/>
          <w:sz w:val="24"/>
          <w:lang w:bidi="ar"/>
        </w:rPr>
        <w:t>.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“学科门类</w:t>
      </w:r>
      <w:r>
        <w:rPr>
          <w:rFonts w:eastAsia="仿宋_GB2312"/>
          <w:color w:val="000000"/>
          <w:sz w:val="24"/>
          <w:lang w:bidi="ar"/>
        </w:rPr>
        <w:t>/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专业大类代码”和“一级学科</w:t>
      </w:r>
      <w:r>
        <w:rPr>
          <w:rFonts w:eastAsia="仿宋_GB2312"/>
          <w:color w:val="000000"/>
          <w:sz w:val="24"/>
          <w:lang w:bidi="ar"/>
        </w:rPr>
        <w:t>/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专业类代码</w:t>
      </w:r>
      <w:r>
        <w:rPr>
          <w:rFonts w:eastAsia="仿宋_GB2312"/>
          <w:color w:val="000000"/>
          <w:sz w:val="24"/>
          <w:lang w:bidi="ar"/>
        </w:rPr>
        <w:t>”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请规范填写。没有对应具体学科专业的课程，请分别填写</w:t>
      </w:r>
      <w:r>
        <w:rPr>
          <w:rFonts w:hint="eastAsia" w:eastAsia="仿宋_GB2312"/>
          <w:color w:val="000000"/>
          <w:sz w:val="24"/>
          <w:lang w:bidi="ar"/>
        </w:rPr>
        <w:t>“</w:t>
      </w:r>
      <w:r>
        <w:rPr>
          <w:rFonts w:eastAsia="仿宋_GB2312"/>
          <w:color w:val="000000"/>
          <w:sz w:val="24"/>
          <w:lang w:bidi="ar"/>
        </w:rPr>
        <w:t>00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”和“</w:t>
      </w:r>
      <w:r>
        <w:rPr>
          <w:rFonts w:eastAsia="仿宋_GB2312"/>
          <w:color w:val="000000"/>
          <w:sz w:val="24"/>
          <w:lang w:bidi="ar"/>
        </w:rPr>
        <w:t>0000</w:t>
      </w:r>
      <w:r>
        <w:rPr>
          <w:rFonts w:hint="eastAsia" w:eastAsia="仿宋_GB2312"/>
          <w:color w:val="000000"/>
          <w:sz w:val="24"/>
          <w:lang w:bidi="ar"/>
        </w:rPr>
        <w:t>”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3965"/>
    <w:rsid w:val="1EF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2021-11-18T08:32:00Z</dcterms:created>
  <dc:creator>张航</dc:creator>
  <cp:lastModifiedBy>张航</cp:lastModifiedBy>
  <dcterms:modified xsi:type="dcterms:W3CDTF">2021-11-18T08:32:30Z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