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480"/>
        <w:rPr>
          <w:rFonts w:asci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附件5-1</w:t>
      </w:r>
    </w:p>
    <w:tbl>
      <w:tblPr>
        <w:tblStyle w:val="2"/>
        <w:tblW w:w="13480" w:type="dxa"/>
        <w:tblInd w:w="9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557"/>
        <w:gridCol w:w="557"/>
        <w:gridCol w:w="557"/>
        <w:gridCol w:w="557"/>
        <w:gridCol w:w="624"/>
        <w:gridCol w:w="557"/>
        <w:gridCol w:w="557"/>
        <w:gridCol w:w="557"/>
        <w:gridCol w:w="1267"/>
        <w:gridCol w:w="998"/>
        <w:gridCol w:w="779"/>
        <w:gridCol w:w="779"/>
        <w:gridCol w:w="779"/>
        <w:gridCol w:w="1557"/>
        <w:gridCol w:w="19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3480" w:type="dxa"/>
            <w:gridSpan w:val="1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示范课程、教学名师和教学团队申报信息汇总</w:t>
            </w:r>
          </w:p>
          <w:p>
            <w:pPr>
              <w:spacing w:line="380" w:lineRule="exact"/>
              <w:ind w:firstLine="140" w:firstLineChars="50"/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bidi="ar"/>
              </w:rPr>
              <w:t>推荐单位名称（公章）：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0" w:type="auto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课程基本情况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名师、示范团队申报类别</w:t>
            </w:r>
          </w:p>
        </w:tc>
        <w:tc>
          <w:tcPr>
            <w:tcW w:w="38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课程负责人情况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团队情况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推荐类别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申报单位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课程类型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所属学科门类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一级学科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课程性质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教学方式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课程所获奖励（何时何单位授予何种奖励）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课程负责人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院系部门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职务职称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课程负责人近5年来课程思政相关获奖情况（何时何单位授予何种奖励）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教学团队成员近5年来课程思政相关获奖情况（何人何时何单位授予何奖励）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… 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</w:tbl>
    <w:p>
      <w:pPr>
        <w:spacing w:line="360" w:lineRule="exact"/>
        <w:ind w:firstLine="482"/>
        <w:rPr>
          <w:rFonts w:hint="eastAsia" w:ascii="仿宋_GB2312" w:eastAsia="仿宋_GB2312" w:cs="仿宋_GB2312"/>
          <w:color w:val="000000"/>
          <w:kern w:val="0"/>
          <w:sz w:val="24"/>
          <w:lang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说明：1.“推荐类别”指职业教育、普通本科教育、研究生教育、继续教育。</w:t>
      </w:r>
    </w:p>
    <w:p>
      <w:pPr>
        <w:spacing w:line="360" w:lineRule="exact"/>
        <w:ind w:firstLine="482"/>
        <w:rPr>
          <w:rFonts w:hint="eastAsia"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 xml:space="preserve">      2.“课程类型”指自然科学类专业教育课程、人文社科类专业教育课程、公共基础课程、实践类课程。</w:t>
      </w:r>
    </w:p>
    <w:p>
      <w:pPr>
        <w:spacing w:line="360" w:lineRule="exact"/>
        <w:ind w:firstLine="482"/>
        <w:rPr>
          <w:rFonts w:hint="eastAsia"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 xml:space="preserve">      3.“认定类别”指课程思政教学名师、课程思政示范团队。</w:t>
      </w:r>
      <w:bookmarkStart w:id="0" w:name="_GoBack"/>
      <w:bookmarkEnd w:id="0"/>
    </w:p>
    <w:tbl>
      <w:tblPr>
        <w:tblStyle w:val="2"/>
        <w:tblW w:w="12204" w:type="dxa"/>
        <w:tblInd w:w="9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813"/>
        <w:gridCol w:w="1842"/>
        <w:gridCol w:w="1276"/>
        <w:gridCol w:w="1701"/>
        <w:gridCol w:w="1418"/>
        <w:gridCol w:w="706"/>
        <w:gridCol w:w="711"/>
        <w:gridCol w:w="709"/>
        <w:gridCol w:w="850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688" w:type="dxa"/>
          <w:trHeight w:val="600" w:hRule="atLeast"/>
        </w:trPr>
        <w:tc>
          <w:tcPr>
            <w:tcW w:w="8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32"/>
                <w:szCs w:val="32"/>
              </w:rPr>
              <w:t>附件5-2</w:t>
            </w:r>
          </w:p>
          <w:p>
            <w:pPr>
              <w:widowControl/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 xml:space="preserve">                  课程思政示范中心申报信息汇总</w:t>
            </w:r>
          </w:p>
          <w:p>
            <w:pPr>
              <w:widowControl/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bidi="ar"/>
              </w:rPr>
              <w:t>推荐单位名称（公章）：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推荐类别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申报单位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中心名称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设置形式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中心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职务职称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成立时间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获得的课程思政相关奖励情况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</w:tbl>
    <w:p>
      <w:pPr>
        <w:spacing w:line="440" w:lineRule="exact"/>
        <w:ind w:firstLine="480"/>
        <w:rPr>
          <w:rFonts w:hint="eastAsia" w:ascii="仿宋_GB2312" w:eastAsia="仿宋_GB2312" w:cs="仿宋_GB2312"/>
          <w:color w:val="000000"/>
          <w:kern w:val="0"/>
          <w:sz w:val="24"/>
          <w:lang w:bidi="ar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DC28F8"/>
    <w:rsid w:val="47DC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2021-11-18T08:34:00Z</dcterms:created>
  <dc:creator>张航</dc:creator>
  <cp:lastModifiedBy>张航</cp:lastModifiedBy>
  <dcterms:modified xsi:type="dcterms:W3CDTF">2021-11-18T08:38:14Z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