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8F6B" w14:textId="24F77369" w:rsidR="009B4EE3" w:rsidRPr="00597C14" w:rsidRDefault="00083537" w:rsidP="00597C14">
      <w:pPr>
        <w:spacing w:beforeLines="50" w:before="156" w:afterLines="50" w:after="156"/>
        <w:jc w:val="center"/>
        <w:rPr>
          <w:rFonts w:ascii="仿宋" w:eastAsia="仿宋" w:hAnsi="仿宋" w:cs="仿宋"/>
          <w:b/>
          <w:bCs/>
          <w:sz w:val="32"/>
          <w:szCs w:val="32"/>
          <w:lang w:bidi="ar"/>
        </w:rPr>
      </w:pPr>
      <w:r w:rsidRPr="00597C14"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20</w:t>
      </w:r>
      <w:r w:rsidRPr="00597C14">
        <w:rPr>
          <w:rFonts w:ascii="仿宋" w:eastAsia="仿宋" w:hAnsi="仿宋" w:cs="仿宋"/>
          <w:b/>
          <w:bCs/>
          <w:sz w:val="32"/>
          <w:szCs w:val="32"/>
          <w:lang w:bidi="ar"/>
        </w:rPr>
        <w:t>20</w:t>
      </w:r>
      <w:r w:rsidRPr="00597C14"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年度</w:t>
      </w:r>
      <w:r w:rsidRPr="00597C14">
        <w:rPr>
          <w:rFonts w:ascii="华文仿宋" w:eastAsia="华文仿宋" w:hAnsi="华文仿宋" w:hint="eastAsia"/>
          <w:b/>
          <w:bCs/>
          <w:color w:val="000000"/>
          <w:sz w:val="32"/>
          <w:szCs w:val="32"/>
        </w:rPr>
        <w:t>上海高校市级</w:t>
      </w:r>
      <w:r w:rsidRPr="00597C14"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重点课程建设项目一览表</w:t>
      </w:r>
    </w:p>
    <w:tbl>
      <w:tblPr>
        <w:tblStyle w:val="a7"/>
        <w:tblW w:w="10778" w:type="dxa"/>
        <w:jc w:val="center"/>
        <w:tblLook w:val="04A0" w:firstRow="1" w:lastRow="0" w:firstColumn="1" w:lastColumn="0" w:noHBand="0" w:noVBand="1"/>
      </w:tblPr>
      <w:tblGrid>
        <w:gridCol w:w="846"/>
        <w:gridCol w:w="2693"/>
        <w:gridCol w:w="2772"/>
        <w:gridCol w:w="1481"/>
        <w:gridCol w:w="2986"/>
      </w:tblGrid>
      <w:tr w:rsidR="00597C14" w:rsidRPr="00597C14" w14:paraId="55D6686A" w14:textId="77777777" w:rsidTr="00597C14">
        <w:trPr>
          <w:trHeight w:val="284"/>
          <w:tblHeader/>
          <w:jc w:val="center"/>
        </w:trPr>
        <w:tc>
          <w:tcPr>
            <w:tcW w:w="846" w:type="dxa"/>
            <w:vAlign w:val="center"/>
          </w:tcPr>
          <w:p w14:paraId="7D3E7E22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14:paraId="6179EC1D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课程类型</w:t>
            </w:r>
          </w:p>
        </w:tc>
        <w:tc>
          <w:tcPr>
            <w:tcW w:w="2772" w:type="dxa"/>
            <w:vAlign w:val="center"/>
          </w:tcPr>
          <w:p w14:paraId="1D6407DA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481" w:type="dxa"/>
            <w:vAlign w:val="center"/>
          </w:tcPr>
          <w:p w14:paraId="218DFE94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课程负责人</w:t>
            </w:r>
          </w:p>
        </w:tc>
        <w:tc>
          <w:tcPr>
            <w:tcW w:w="2986" w:type="dxa"/>
            <w:vAlign w:val="center"/>
          </w:tcPr>
          <w:p w14:paraId="5F6C3913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所属学院</w:t>
            </w:r>
          </w:p>
        </w:tc>
      </w:tr>
      <w:tr w:rsidR="00597C14" w:rsidRPr="00597C14" w14:paraId="66F06779" w14:textId="77777777" w:rsidTr="00597C14">
        <w:trPr>
          <w:trHeight w:val="284"/>
          <w:jc w:val="center"/>
        </w:trPr>
        <w:tc>
          <w:tcPr>
            <w:tcW w:w="846" w:type="dxa"/>
            <w:vAlign w:val="center"/>
          </w:tcPr>
          <w:p w14:paraId="1D709489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02FF0013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在线课程</w:t>
            </w: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ab/>
            </w:r>
          </w:p>
        </w:tc>
        <w:tc>
          <w:tcPr>
            <w:tcW w:w="2772" w:type="dxa"/>
            <w:vAlign w:val="center"/>
          </w:tcPr>
          <w:p w14:paraId="0BB28424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纺织测试新技术</w:t>
            </w: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ab/>
            </w:r>
          </w:p>
        </w:tc>
        <w:tc>
          <w:tcPr>
            <w:tcW w:w="1481" w:type="dxa"/>
            <w:vAlign w:val="center"/>
          </w:tcPr>
          <w:p w14:paraId="5A840523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辛斌杰</w:t>
            </w:r>
          </w:p>
        </w:tc>
        <w:tc>
          <w:tcPr>
            <w:tcW w:w="2986" w:type="dxa"/>
            <w:vAlign w:val="center"/>
          </w:tcPr>
          <w:p w14:paraId="15C5F90F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纺织服装学院</w:t>
            </w:r>
          </w:p>
        </w:tc>
      </w:tr>
      <w:tr w:rsidR="00597C14" w:rsidRPr="00597C14" w14:paraId="05623D78" w14:textId="77777777" w:rsidTr="00597C14">
        <w:trPr>
          <w:trHeight w:val="284"/>
          <w:jc w:val="center"/>
        </w:trPr>
        <w:tc>
          <w:tcPr>
            <w:tcW w:w="846" w:type="dxa"/>
            <w:vAlign w:val="center"/>
          </w:tcPr>
          <w:p w14:paraId="2FBE818C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3A7CA39D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线下课程</w:t>
            </w:r>
          </w:p>
        </w:tc>
        <w:tc>
          <w:tcPr>
            <w:tcW w:w="2772" w:type="dxa"/>
            <w:vAlign w:val="center"/>
          </w:tcPr>
          <w:p w14:paraId="5A9D8A03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现代控制理论</w:t>
            </w:r>
          </w:p>
        </w:tc>
        <w:tc>
          <w:tcPr>
            <w:tcW w:w="1481" w:type="dxa"/>
            <w:vAlign w:val="center"/>
          </w:tcPr>
          <w:p w14:paraId="68C475F8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proofErr w:type="gramStart"/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王宇嘉</w:t>
            </w:r>
            <w:proofErr w:type="gramEnd"/>
          </w:p>
        </w:tc>
        <w:tc>
          <w:tcPr>
            <w:tcW w:w="2986" w:type="dxa"/>
            <w:vAlign w:val="center"/>
          </w:tcPr>
          <w:p w14:paraId="53EEA5FA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hyperlink r:id="rId6" w:tgtFrame="_blank" w:history="1">
              <w:r w:rsidRPr="00597C14">
                <w:rPr>
                  <w:rFonts w:ascii="华文仿宋" w:eastAsia="华文仿宋" w:hAnsi="华文仿宋" w:hint="eastAsia"/>
                  <w:sz w:val="24"/>
                  <w:szCs w:val="24"/>
                </w:rPr>
                <w:t>电子电气工程学院</w:t>
              </w:r>
            </w:hyperlink>
          </w:p>
        </w:tc>
      </w:tr>
      <w:tr w:rsidR="00597C14" w:rsidRPr="00597C14" w14:paraId="6407B93F" w14:textId="77777777" w:rsidTr="00597C14">
        <w:trPr>
          <w:trHeight w:val="284"/>
          <w:jc w:val="center"/>
        </w:trPr>
        <w:tc>
          <w:tcPr>
            <w:tcW w:w="846" w:type="dxa"/>
            <w:vAlign w:val="center"/>
          </w:tcPr>
          <w:p w14:paraId="24DCC950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4523B5B0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线下课程</w:t>
            </w:r>
          </w:p>
        </w:tc>
        <w:tc>
          <w:tcPr>
            <w:tcW w:w="2772" w:type="dxa"/>
            <w:vAlign w:val="center"/>
          </w:tcPr>
          <w:p w14:paraId="05FE008D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材料检验</w:t>
            </w:r>
          </w:p>
        </w:tc>
        <w:tc>
          <w:tcPr>
            <w:tcW w:w="1481" w:type="dxa"/>
            <w:vAlign w:val="center"/>
          </w:tcPr>
          <w:p w14:paraId="7C67CC01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刘延辉</w:t>
            </w:r>
          </w:p>
        </w:tc>
        <w:tc>
          <w:tcPr>
            <w:tcW w:w="2986" w:type="dxa"/>
            <w:vAlign w:val="center"/>
          </w:tcPr>
          <w:p w14:paraId="350A37B4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材料工程学院</w:t>
            </w:r>
          </w:p>
        </w:tc>
      </w:tr>
      <w:tr w:rsidR="00597C14" w:rsidRPr="00597C14" w14:paraId="521AF0C2" w14:textId="77777777" w:rsidTr="00597C14">
        <w:trPr>
          <w:trHeight w:val="284"/>
          <w:jc w:val="center"/>
        </w:trPr>
        <w:tc>
          <w:tcPr>
            <w:tcW w:w="846" w:type="dxa"/>
            <w:vAlign w:val="center"/>
          </w:tcPr>
          <w:p w14:paraId="175AA352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0B3836D1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线下课程</w:t>
            </w:r>
          </w:p>
        </w:tc>
        <w:tc>
          <w:tcPr>
            <w:tcW w:w="2772" w:type="dxa"/>
            <w:vAlign w:val="center"/>
          </w:tcPr>
          <w:p w14:paraId="069BA1FB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材料科学基础</w:t>
            </w:r>
          </w:p>
        </w:tc>
        <w:tc>
          <w:tcPr>
            <w:tcW w:w="1481" w:type="dxa"/>
            <w:vAlign w:val="center"/>
          </w:tcPr>
          <w:p w14:paraId="1BA1DA8D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proofErr w:type="gramStart"/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张可敏</w:t>
            </w:r>
            <w:proofErr w:type="gramEnd"/>
          </w:p>
        </w:tc>
        <w:tc>
          <w:tcPr>
            <w:tcW w:w="2986" w:type="dxa"/>
            <w:vAlign w:val="center"/>
          </w:tcPr>
          <w:p w14:paraId="2B4A07D3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材料工程学院</w:t>
            </w:r>
          </w:p>
        </w:tc>
      </w:tr>
      <w:tr w:rsidR="00597C14" w:rsidRPr="00597C14" w14:paraId="2CCB6924" w14:textId="77777777" w:rsidTr="00597C14">
        <w:trPr>
          <w:trHeight w:val="284"/>
          <w:jc w:val="center"/>
        </w:trPr>
        <w:tc>
          <w:tcPr>
            <w:tcW w:w="846" w:type="dxa"/>
            <w:vAlign w:val="center"/>
          </w:tcPr>
          <w:p w14:paraId="6E932AC6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1EDCE824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线下课程</w:t>
            </w:r>
          </w:p>
        </w:tc>
        <w:tc>
          <w:tcPr>
            <w:tcW w:w="2772" w:type="dxa"/>
            <w:vAlign w:val="center"/>
          </w:tcPr>
          <w:p w14:paraId="1BC26A72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现代智能信息处理</w:t>
            </w:r>
          </w:p>
        </w:tc>
        <w:tc>
          <w:tcPr>
            <w:tcW w:w="1481" w:type="dxa"/>
            <w:vAlign w:val="center"/>
          </w:tcPr>
          <w:p w14:paraId="0C7A6831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proofErr w:type="gramStart"/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刘升</w:t>
            </w:r>
            <w:proofErr w:type="gramEnd"/>
          </w:p>
        </w:tc>
        <w:tc>
          <w:tcPr>
            <w:tcW w:w="2986" w:type="dxa"/>
            <w:vAlign w:val="center"/>
          </w:tcPr>
          <w:p w14:paraId="4EFBCBEF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管理学院</w:t>
            </w:r>
          </w:p>
        </w:tc>
      </w:tr>
      <w:tr w:rsidR="00597C14" w:rsidRPr="00597C14" w14:paraId="514B38C4" w14:textId="77777777" w:rsidTr="00597C14">
        <w:trPr>
          <w:trHeight w:val="284"/>
          <w:jc w:val="center"/>
        </w:trPr>
        <w:tc>
          <w:tcPr>
            <w:tcW w:w="846" w:type="dxa"/>
            <w:vAlign w:val="center"/>
          </w:tcPr>
          <w:p w14:paraId="128D5157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5276201D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线下课程</w:t>
            </w:r>
          </w:p>
        </w:tc>
        <w:tc>
          <w:tcPr>
            <w:tcW w:w="2772" w:type="dxa"/>
            <w:vAlign w:val="center"/>
          </w:tcPr>
          <w:p w14:paraId="18BAEA81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科技英语翻译</w:t>
            </w:r>
          </w:p>
        </w:tc>
        <w:tc>
          <w:tcPr>
            <w:tcW w:w="1481" w:type="dxa"/>
            <w:vAlign w:val="center"/>
          </w:tcPr>
          <w:p w14:paraId="55C314E7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刘金龙</w:t>
            </w:r>
          </w:p>
        </w:tc>
        <w:tc>
          <w:tcPr>
            <w:tcW w:w="2986" w:type="dxa"/>
            <w:vAlign w:val="center"/>
          </w:tcPr>
          <w:p w14:paraId="3805CB0B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外国语学院</w:t>
            </w:r>
          </w:p>
        </w:tc>
      </w:tr>
      <w:tr w:rsidR="00597C14" w:rsidRPr="00597C14" w14:paraId="7ADCFE60" w14:textId="77777777" w:rsidTr="00597C14">
        <w:trPr>
          <w:trHeight w:val="284"/>
          <w:jc w:val="center"/>
        </w:trPr>
        <w:tc>
          <w:tcPr>
            <w:tcW w:w="846" w:type="dxa"/>
            <w:vAlign w:val="center"/>
          </w:tcPr>
          <w:p w14:paraId="4DCD93E4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62AF5FC0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线上线下混合式课程</w:t>
            </w:r>
          </w:p>
        </w:tc>
        <w:tc>
          <w:tcPr>
            <w:tcW w:w="2772" w:type="dxa"/>
            <w:vAlign w:val="center"/>
          </w:tcPr>
          <w:p w14:paraId="7CF9455A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电路</w:t>
            </w:r>
          </w:p>
        </w:tc>
        <w:tc>
          <w:tcPr>
            <w:tcW w:w="1481" w:type="dxa"/>
            <w:vAlign w:val="center"/>
          </w:tcPr>
          <w:p w14:paraId="01E69086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proofErr w:type="gramStart"/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李洪芹</w:t>
            </w:r>
            <w:proofErr w:type="gramEnd"/>
          </w:p>
        </w:tc>
        <w:tc>
          <w:tcPr>
            <w:tcW w:w="2986" w:type="dxa"/>
            <w:vAlign w:val="center"/>
          </w:tcPr>
          <w:p w14:paraId="05431DDB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hyperlink r:id="rId7" w:tgtFrame="_blank" w:history="1">
              <w:r w:rsidRPr="00597C14">
                <w:rPr>
                  <w:rFonts w:ascii="华文仿宋" w:eastAsia="华文仿宋" w:hAnsi="华文仿宋" w:hint="eastAsia"/>
                  <w:sz w:val="24"/>
                  <w:szCs w:val="24"/>
                </w:rPr>
                <w:t>电子电气工程学院</w:t>
              </w:r>
            </w:hyperlink>
          </w:p>
        </w:tc>
      </w:tr>
      <w:tr w:rsidR="00597C14" w:rsidRPr="00597C14" w14:paraId="55EA88AD" w14:textId="77777777" w:rsidTr="00597C14">
        <w:trPr>
          <w:trHeight w:val="284"/>
          <w:jc w:val="center"/>
        </w:trPr>
        <w:tc>
          <w:tcPr>
            <w:tcW w:w="846" w:type="dxa"/>
            <w:vAlign w:val="center"/>
          </w:tcPr>
          <w:p w14:paraId="0B1792F8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226DE03B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线上线下混合式课程</w:t>
            </w:r>
          </w:p>
        </w:tc>
        <w:tc>
          <w:tcPr>
            <w:tcW w:w="2772" w:type="dxa"/>
            <w:vAlign w:val="center"/>
          </w:tcPr>
          <w:p w14:paraId="6C3FEA62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城市轨道交通安全</w:t>
            </w:r>
          </w:p>
        </w:tc>
        <w:tc>
          <w:tcPr>
            <w:tcW w:w="1481" w:type="dxa"/>
            <w:vAlign w:val="center"/>
          </w:tcPr>
          <w:p w14:paraId="6B0F9F38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刘志钢</w:t>
            </w:r>
          </w:p>
        </w:tc>
        <w:tc>
          <w:tcPr>
            <w:tcW w:w="2986" w:type="dxa"/>
            <w:vAlign w:val="center"/>
          </w:tcPr>
          <w:p w14:paraId="515C1DA8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城市轨道交通学院</w:t>
            </w:r>
          </w:p>
        </w:tc>
      </w:tr>
      <w:tr w:rsidR="00597C14" w:rsidRPr="00597C14" w14:paraId="6FB33658" w14:textId="77777777" w:rsidTr="00597C14">
        <w:trPr>
          <w:trHeight w:val="284"/>
          <w:jc w:val="center"/>
        </w:trPr>
        <w:tc>
          <w:tcPr>
            <w:tcW w:w="846" w:type="dxa"/>
            <w:vAlign w:val="center"/>
          </w:tcPr>
          <w:p w14:paraId="218A3C1A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14:paraId="4F307076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线上线下混合式课程</w:t>
            </w:r>
          </w:p>
        </w:tc>
        <w:tc>
          <w:tcPr>
            <w:tcW w:w="2772" w:type="dxa"/>
            <w:vAlign w:val="center"/>
          </w:tcPr>
          <w:p w14:paraId="10572F7E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化学反应工程</w:t>
            </w:r>
          </w:p>
        </w:tc>
        <w:tc>
          <w:tcPr>
            <w:tcW w:w="1481" w:type="dxa"/>
            <w:vAlign w:val="center"/>
          </w:tcPr>
          <w:p w14:paraId="7BC5B954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王远强</w:t>
            </w:r>
          </w:p>
        </w:tc>
        <w:tc>
          <w:tcPr>
            <w:tcW w:w="2986" w:type="dxa"/>
            <w:vAlign w:val="center"/>
          </w:tcPr>
          <w:p w14:paraId="6B63D36F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化学化工学院</w:t>
            </w:r>
          </w:p>
        </w:tc>
      </w:tr>
      <w:tr w:rsidR="00597C14" w:rsidRPr="00597C14" w14:paraId="417CD92A" w14:textId="77777777" w:rsidTr="00597C14">
        <w:trPr>
          <w:trHeight w:val="284"/>
          <w:jc w:val="center"/>
        </w:trPr>
        <w:tc>
          <w:tcPr>
            <w:tcW w:w="846" w:type="dxa"/>
            <w:vAlign w:val="center"/>
          </w:tcPr>
          <w:p w14:paraId="4938B2E6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1F33EECF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线上线下混合式课程</w:t>
            </w:r>
          </w:p>
        </w:tc>
        <w:tc>
          <w:tcPr>
            <w:tcW w:w="2772" w:type="dxa"/>
            <w:vAlign w:val="center"/>
          </w:tcPr>
          <w:p w14:paraId="265D3918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481" w:type="dxa"/>
            <w:vAlign w:val="center"/>
          </w:tcPr>
          <w:p w14:paraId="6164028B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proofErr w:type="gramStart"/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严运楼</w:t>
            </w:r>
            <w:proofErr w:type="gramEnd"/>
          </w:p>
        </w:tc>
        <w:tc>
          <w:tcPr>
            <w:tcW w:w="2986" w:type="dxa"/>
            <w:vAlign w:val="center"/>
          </w:tcPr>
          <w:p w14:paraId="54C26A82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马克思主义学院</w:t>
            </w:r>
          </w:p>
        </w:tc>
      </w:tr>
      <w:tr w:rsidR="00597C14" w:rsidRPr="00597C14" w14:paraId="41282D6F" w14:textId="77777777" w:rsidTr="00597C14">
        <w:trPr>
          <w:trHeight w:val="284"/>
          <w:jc w:val="center"/>
        </w:trPr>
        <w:tc>
          <w:tcPr>
            <w:tcW w:w="846" w:type="dxa"/>
            <w:vAlign w:val="center"/>
          </w:tcPr>
          <w:p w14:paraId="6DA3F539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46038B29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线上线下混合式课程</w:t>
            </w:r>
          </w:p>
        </w:tc>
        <w:tc>
          <w:tcPr>
            <w:tcW w:w="2772" w:type="dxa"/>
            <w:vAlign w:val="center"/>
          </w:tcPr>
          <w:p w14:paraId="10FE7CB0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主题展馆设计</w:t>
            </w:r>
          </w:p>
        </w:tc>
        <w:tc>
          <w:tcPr>
            <w:tcW w:w="1481" w:type="dxa"/>
            <w:vAlign w:val="center"/>
          </w:tcPr>
          <w:p w14:paraId="0E0228C8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proofErr w:type="gramStart"/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晋洁芳</w:t>
            </w:r>
            <w:proofErr w:type="gramEnd"/>
          </w:p>
        </w:tc>
        <w:tc>
          <w:tcPr>
            <w:tcW w:w="2986" w:type="dxa"/>
            <w:vAlign w:val="center"/>
          </w:tcPr>
          <w:p w14:paraId="03E34705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艺术设计学院</w:t>
            </w:r>
          </w:p>
        </w:tc>
      </w:tr>
      <w:tr w:rsidR="00597C14" w:rsidRPr="00597C14" w14:paraId="2F1841D2" w14:textId="77777777" w:rsidTr="00597C14">
        <w:trPr>
          <w:trHeight w:val="284"/>
          <w:jc w:val="center"/>
        </w:trPr>
        <w:tc>
          <w:tcPr>
            <w:tcW w:w="846" w:type="dxa"/>
            <w:vAlign w:val="center"/>
          </w:tcPr>
          <w:p w14:paraId="3D63D204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397CC35D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线上线下混合式课程</w:t>
            </w:r>
          </w:p>
        </w:tc>
        <w:tc>
          <w:tcPr>
            <w:tcW w:w="2772" w:type="dxa"/>
            <w:vAlign w:val="center"/>
          </w:tcPr>
          <w:p w14:paraId="025F8D72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角色设计</w:t>
            </w:r>
          </w:p>
        </w:tc>
        <w:tc>
          <w:tcPr>
            <w:tcW w:w="1481" w:type="dxa"/>
            <w:vAlign w:val="center"/>
          </w:tcPr>
          <w:p w14:paraId="26C20CE8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杨媛</w:t>
            </w:r>
          </w:p>
        </w:tc>
        <w:tc>
          <w:tcPr>
            <w:tcW w:w="2986" w:type="dxa"/>
            <w:vAlign w:val="center"/>
          </w:tcPr>
          <w:p w14:paraId="7D75E67D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hyperlink r:id="rId8" w:tgtFrame="_blank" w:history="1">
              <w:r w:rsidRPr="00597C14">
                <w:rPr>
                  <w:rFonts w:ascii="华文仿宋" w:eastAsia="华文仿宋" w:hAnsi="华文仿宋" w:hint="eastAsia"/>
                  <w:sz w:val="24"/>
                  <w:szCs w:val="24"/>
                </w:rPr>
                <w:t>中韩多媒体设计学院</w:t>
              </w:r>
            </w:hyperlink>
          </w:p>
        </w:tc>
      </w:tr>
      <w:tr w:rsidR="00597C14" w:rsidRPr="00597C14" w14:paraId="11D16550" w14:textId="77777777" w:rsidTr="00597C14">
        <w:trPr>
          <w:trHeight w:val="284"/>
          <w:jc w:val="center"/>
        </w:trPr>
        <w:tc>
          <w:tcPr>
            <w:tcW w:w="846" w:type="dxa"/>
            <w:vAlign w:val="center"/>
          </w:tcPr>
          <w:p w14:paraId="50A1EB3B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6ECA1D62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虚拟仿真实验教学课程</w:t>
            </w:r>
          </w:p>
        </w:tc>
        <w:tc>
          <w:tcPr>
            <w:tcW w:w="2772" w:type="dxa"/>
            <w:vAlign w:val="center"/>
          </w:tcPr>
          <w:p w14:paraId="5AD62878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拆装综合性实习</w:t>
            </w:r>
          </w:p>
        </w:tc>
        <w:tc>
          <w:tcPr>
            <w:tcW w:w="1481" w:type="dxa"/>
            <w:vAlign w:val="center"/>
          </w:tcPr>
          <w:p w14:paraId="64DB64C6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李伟</w:t>
            </w:r>
          </w:p>
        </w:tc>
        <w:tc>
          <w:tcPr>
            <w:tcW w:w="2986" w:type="dxa"/>
            <w:vAlign w:val="center"/>
          </w:tcPr>
          <w:p w14:paraId="4FB5F052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航空运输学院</w:t>
            </w:r>
          </w:p>
        </w:tc>
      </w:tr>
      <w:tr w:rsidR="00597C14" w:rsidRPr="00597C14" w14:paraId="32FD276C" w14:textId="77777777" w:rsidTr="00597C14">
        <w:trPr>
          <w:trHeight w:val="284"/>
          <w:jc w:val="center"/>
        </w:trPr>
        <w:tc>
          <w:tcPr>
            <w:tcW w:w="846" w:type="dxa"/>
            <w:vAlign w:val="center"/>
          </w:tcPr>
          <w:p w14:paraId="29287AA4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10F5B17C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虚拟仿真实验教学课程</w:t>
            </w:r>
          </w:p>
        </w:tc>
        <w:tc>
          <w:tcPr>
            <w:tcW w:w="2772" w:type="dxa"/>
            <w:vAlign w:val="center"/>
          </w:tcPr>
          <w:p w14:paraId="3CA69599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物流系统规划与设计课程设计</w:t>
            </w:r>
          </w:p>
        </w:tc>
        <w:tc>
          <w:tcPr>
            <w:tcW w:w="1481" w:type="dxa"/>
            <w:vAlign w:val="center"/>
          </w:tcPr>
          <w:p w14:paraId="5DC5E739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胡斌</w:t>
            </w:r>
          </w:p>
        </w:tc>
        <w:tc>
          <w:tcPr>
            <w:tcW w:w="2986" w:type="dxa"/>
            <w:vAlign w:val="center"/>
          </w:tcPr>
          <w:p w14:paraId="0C444AFB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管理学院</w:t>
            </w:r>
          </w:p>
        </w:tc>
      </w:tr>
      <w:tr w:rsidR="00597C14" w:rsidRPr="00597C14" w14:paraId="3F5AB395" w14:textId="77777777" w:rsidTr="00597C14">
        <w:trPr>
          <w:trHeight w:val="284"/>
          <w:jc w:val="center"/>
        </w:trPr>
        <w:tc>
          <w:tcPr>
            <w:tcW w:w="846" w:type="dxa"/>
            <w:vAlign w:val="center"/>
          </w:tcPr>
          <w:p w14:paraId="34DE2277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48DD0CF7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社会实践课程</w:t>
            </w:r>
          </w:p>
        </w:tc>
        <w:tc>
          <w:tcPr>
            <w:tcW w:w="2772" w:type="dxa"/>
            <w:vAlign w:val="center"/>
          </w:tcPr>
          <w:p w14:paraId="6347427C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车辆工程岗位实习</w:t>
            </w:r>
          </w:p>
        </w:tc>
        <w:tc>
          <w:tcPr>
            <w:tcW w:w="1481" w:type="dxa"/>
            <w:vAlign w:val="center"/>
          </w:tcPr>
          <w:p w14:paraId="3FCE7852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许莎</w:t>
            </w:r>
          </w:p>
        </w:tc>
        <w:tc>
          <w:tcPr>
            <w:tcW w:w="2986" w:type="dxa"/>
            <w:vAlign w:val="center"/>
          </w:tcPr>
          <w:p w14:paraId="6EEAC37E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机械与汽车工程学院</w:t>
            </w:r>
          </w:p>
        </w:tc>
      </w:tr>
      <w:tr w:rsidR="00597C14" w:rsidRPr="00597C14" w14:paraId="7CB2DA55" w14:textId="77777777" w:rsidTr="00597C14">
        <w:trPr>
          <w:trHeight w:val="284"/>
          <w:jc w:val="center"/>
        </w:trPr>
        <w:tc>
          <w:tcPr>
            <w:tcW w:w="846" w:type="dxa"/>
            <w:vAlign w:val="center"/>
          </w:tcPr>
          <w:p w14:paraId="15A829E2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6F5B72E7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全英语课程</w:t>
            </w:r>
          </w:p>
        </w:tc>
        <w:tc>
          <w:tcPr>
            <w:tcW w:w="2772" w:type="dxa"/>
            <w:vAlign w:val="center"/>
          </w:tcPr>
          <w:p w14:paraId="225403C7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航行情报学/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A</w:t>
            </w: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 xml:space="preserve">eronautical 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I</w:t>
            </w: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 xml:space="preserve">nformation 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S</w:t>
            </w: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tudies</w:t>
            </w:r>
          </w:p>
        </w:tc>
        <w:tc>
          <w:tcPr>
            <w:tcW w:w="1481" w:type="dxa"/>
            <w:vAlign w:val="center"/>
          </w:tcPr>
          <w:p w14:paraId="0C21A683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魏鹏程</w:t>
            </w:r>
          </w:p>
        </w:tc>
        <w:tc>
          <w:tcPr>
            <w:tcW w:w="2986" w:type="dxa"/>
            <w:vAlign w:val="center"/>
          </w:tcPr>
          <w:p w14:paraId="01FDB26E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航空运输学院</w:t>
            </w:r>
          </w:p>
        </w:tc>
      </w:tr>
      <w:tr w:rsidR="00597C14" w:rsidRPr="00597C14" w14:paraId="22EDB3E4" w14:textId="77777777" w:rsidTr="00597C14">
        <w:trPr>
          <w:trHeight w:val="284"/>
          <w:jc w:val="center"/>
        </w:trPr>
        <w:tc>
          <w:tcPr>
            <w:tcW w:w="846" w:type="dxa"/>
            <w:vAlign w:val="center"/>
          </w:tcPr>
          <w:p w14:paraId="746EEDCF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1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5EA60393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全英语课程</w:t>
            </w:r>
          </w:p>
        </w:tc>
        <w:tc>
          <w:tcPr>
            <w:tcW w:w="2772" w:type="dxa"/>
            <w:vAlign w:val="center"/>
          </w:tcPr>
          <w:p w14:paraId="21E41577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统计学/Statistics</w:t>
            </w:r>
          </w:p>
        </w:tc>
        <w:tc>
          <w:tcPr>
            <w:tcW w:w="1481" w:type="dxa"/>
            <w:vAlign w:val="center"/>
          </w:tcPr>
          <w:p w14:paraId="461841C2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谢妍曦</w:t>
            </w:r>
          </w:p>
        </w:tc>
        <w:tc>
          <w:tcPr>
            <w:tcW w:w="2986" w:type="dxa"/>
            <w:vAlign w:val="center"/>
          </w:tcPr>
          <w:p w14:paraId="2B9F8CEA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管理学院</w:t>
            </w:r>
          </w:p>
        </w:tc>
      </w:tr>
      <w:tr w:rsidR="00597C14" w:rsidRPr="00597C14" w14:paraId="4C1D4640" w14:textId="77777777" w:rsidTr="00597C14">
        <w:trPr>
          <w:trHeight w:val="284"/>
          <w:jc w:val="center"/>
        </w:trPr>
        <w:tc>
          <w:tcPr>
            <w:tcW w:w="846" w:type="dxa"/>
            <w:vAlign w:val="center"/>
          </w:tcPr>
          <w:p w14:paraId="141B053A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6BA43BEA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全英语课程</w:t>
            </w:r>
          </w:p>
        </w:tc>
        <w:tc>
          <w:tcPr>
            <w:tcW w:w="2772" w:type="dxa"/>
            <w:vAlign w:val="center"/>
          </w:tcPr>
          <w:p w14:paraId="169B628B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能源管理/Energy Management</w:t>
            </w:r>
          </w:p>
        </w:tc>
        <w:tc>
          <w:tcPr>
            <w:tcW w:w="1481" w:type="dxa"/>
            <w:vAlign w:val="center"/>
          </w:tcPr>
          <w:p w14:paraId="62201C93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郭韵</w:t>
            </w:r>
          </w:p>
        </w:tc>
        <w:tc>
          <w:tcPr>
            <w:tcW w:w="2986" w:type="dxa"/>
            <w:vAlign w:val="center"/>
          </w:tcPr>
          <w:p w14:paraId="04F52872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机械与汽车工程学院</w:t>
            </w:r>
          </w:p>
        </w:tc>
      </w:tr>
      <w:tr w:rsidR="00597C14" w:rsidRPr="00597C14" w14:paraId="5D5A9894" w14:textId="77777777" w:rsidTr="00597C14">
        <w:trPr>
          <w:trHeight w:val="284"/>
          <w:jc w:val="center"/>
        </w:trPr>
        <w:tc>
          <w:tcPr>
            <w:tcW w:w="846" w:type="dxa"/>
            <w:vAlign w:val="center"/>
          </w:tcPr>
          <w:p w14:paraId="1A1CDEDE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14:paraId="609EA76A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全英语课程</w:t>
            </w:r>
          </w:p>
        </w:tc>
        <w:tc>
          <w:tcPr>
            <w:tcW w:w="2772" w:type="dxa"/>
            <w:vAlign w:val="center"/>
          </w:tcPr>
          <w:p w14:paraId="41897343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有机化学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/O</w:t>
            </w: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 xml:space="preserve">rganic 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C</w:t>
            </w: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hemistry</w:t>
            </w:r>
          </w:p>
        </w:tc>
        <w:tc>
          <w:tcPr>
            <w:tcW w:w="1481" w:type="dxa"/>
            <w:vAlign w:val="center"/>
          </w:tcPr>
          <w:p w14:paraId="51179E71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王乐</w:t>
            </w:r>
          </w:p>
        </w:tc>
        <w:tc>
          <w:tcPr>
            <w:tcW w:w="2986" w:type="dxa"/>
            <w:vAlign w:val="center"/>
          </w:tcPr>
          <w:p w14:paraId="12262B5F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化学化工学院</w:t>
            </w:r>
          </w:p>
        </w:tc>
      </w:tr>
      <w:tr w:rsidR="00597C14" w:rsidRPr="00597C14" w14:paraId="50F5F2ED" w14:textId="77777777" w:rsidTr="00597C14">
        <w:trPr>
          <w:trHeight w:val="284"/>
          <w:jc w:val="center"/>
        </w:trPr>
        <w:tc>
          <w:tcPr>
            <w:tcW w:w="846" w:type="dxa"/>
            <w:vAlign w:val="center"/>
          </w:tcPr>
          <w:p w14:paraId="779C4106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40778C86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全英语课程</w:t>
            </w:r>
          </w:p>
        </w:tc>
        <w:tc>
          <w:tcPr>
            <w:tcW w:w="2772" w:type="dxa"/>
            <w:vAlign w:val="center"/>
          </w:tcPr>
          <w:p w14:paraId="4556C892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航空气象服务/Aviation Weather Services</w:t>
            </w:r>
          </w:p>
        </w:tc>
        <w:tc>
          <w:tcPr>
            <w:tcW w:w="1481" w:type="dxa"/>
            <w:vAlign w:val="center"/>
          </w:tcPr>
          <w:p w14:paraId="2D59655A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顾莹</w:t>
            </w:r>
          </w:p>
        </w:tc>
        <w:tc>
          <w:tcPr>
            <w:tcW w:w="2986" w:type="dxa"/>
            <w:vAlign w:val="center"/>
          </w:tcPr>
          <w:p w14:paraId="5991FF24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航空运输学院</w:t>
            </w:r>
          </w:p>
        </w:tc>
      </w:tr>
    </w:tbl>
    <w:p w14:paraId="44133F76" w14:textId="77777777" w:rsidR="00083537" w:rsidRPr="00083537" w:rsidRDefault="00083537" w:rsidP="00083537">
      <w:pPr>
        <w:jc w:val="center"/>
        <w:rPr>
          <w:rFonts w:hint="eastAsia"/>
          <w:b/>
          <w:bCs/>
        </w:rPr>
      </w:pPr>
    </w:p>
    <w:sectPr w:rsidR="00083537" w:rsidRPr="00083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4259" w14:textId="77777777" w:rsidR="00B86302" w:rsidRDefault="00B86302" w:rsidP="00083537">
      <w:r>
        <w:separator/>
      </w:r>
    </w:p>
  </w:endnote>
  <w:endnote w:type="continuationSeparator" w:id="0">
    <w:p w14:paraId="01564218" w14:textId="77777777" w:rsidR="00B86302" w:rsidRDefault="00B86302" w:rsidP="0008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7F1AD" w14:textId="77777777" w:rsidR="00B86302" w:rsidRDefault="00B86302" w:rsidP="00083537">
      <w:r>
        <w:separator/>
      </w:r>
    </w:p>
  </w:footnote>
  <w:footnote w:type="continuationSeparator" w:id="0">
    <w:p w14:paraId="3890E780" w14:textId="77777777" w:rsidR="00B86302" w:rsidRDefault="00B86302" w:rsidP="00083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E3"/>
    <w:rsid w:val="00083537"/>
    <w:rsid w:val="00597C14"/>
    <w:rsid w:val="009B4EE3"/>
    <w:rsid w:val="00B8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8C8AD"/>
  <w15:chartTrackingRefBased/>
  <w15:docId w15:val="{3313E3A3-A76E-40FB-9732-565C1163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35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3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3537"/>
    <w:rPr>
      <w:sz w:val="18"/>
      <w:szCs w:val="18"/>
    </w:rPr>
  </w:style>
  <w:style w:type="table" w:styleId="a7">
    <w:name w:val="Table Grid"/>
    <w:basedOn w:val="a1"/>
    <w:uiPriority w:val="59"/>
    <w:rsid w:val="0059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a.sues.edu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ee.sues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ee.sues.edu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2021-10-27T01:18:00Z</dcterms:created>
  <dcterms:modified xsi:type="dcterms:W3CDTF">2021-10-27T01:22:00Z</dcterms:modified>
</cp:coreProperties>
</file>